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B632A" w14:textId="4F198DAB" w:rsidR="006C71BD" w:rsidRPr="006C71BD" w:rsidRDefault="006C71BD">
      <w:pPr>
        <w:rPr>
          <w:rFonts w:ascii="Arial" w:hAnsi="Arial" w:cs="Arial"/>
          <w:w w:val="115"/>
          <w:sz w:val="24"/>
          <w:szCs w:val="24"/>
        </w:rPr>
      </w:pPr>
      <w:r w:rsidRPr="006C71BD">
        <w:rPr>
          <w:rFonts w:ascii="Arial" w:hAnsi="Arial" w:cs="Arial"/>
          <w:w w:val="115"/>
        </w:rPr>
        <w:t xml:space="preserve">. </w:t>
      </w:r>
    </w:p>
    <w:p w14:paraId="42C80FCF" w14:textId="77777777" w:rsidR="000349EC" w:rsidRPr="0080578D" w:rsidRDefault="00096E8A">
      <w:pPr>
        <w:pStyle w:val="Heading1"/>
        <w:spacing w:before="76"/>
        <w:ind w:right="133"/>
        <w:jc w:val="center"/>
        <w:rPr>
          <w:rFonts w:ascii="Arial" w:hAnsi="Arial" w:cs="Arial"/>
          <w:b/>
        </w:rPr>
      </w:pPr>
      <w:r w:rsidRPr="0080578D">
        <w:rPr>
          <w:rFonts w:ascii="Arial" w:hAnsi="Arial" w:cs="Arial"/>
          <w:b/>
          <w:w w:val="115"/>
        </w:rPr>
        <w:t>Bradley</w:t>
      </w:r>
      <w:r w:rsidR="00BD5634" w:rsidRPr="0080578D">
        <w:rPr>
          <w:rFonts w:ascii="Arial" w:hAnsi="Arial" w:cs="Arial"/>
          <w:b/>
          <w:w w:val="115"/>
        </w:rPr>
        <w:t xml:space="preserve"> Parish Council</w:t>
      </w:r>
    </w:p>
    <w:p w14:paraId="101351F7" w14:textId="77777777" w:rsidR="000349EC" w:rsidRPr="0080578D" w:rsidRDefault="000349EC">
      <w:pPr>
        <w:pStyle w:val="BodyText"/>
        <w:ind w:left="0"/>
        <w:jc w:val="left"/>
        <w:rPr>
          <w:rFonts w:ascii="Arial" w:hAnsi="Arial" w:cs="Arial"/>
          <w:sz w:val="24"/>
          <w:szCs w:val="24"/>
        </w:rPr>
      </w:pPr>
    </w:p>
    <w:p w14:paraId="503C3B6F" w14:textId="77777777" w:rsidR="000349EC" w:rsidRPr="0080578D" w:rsidRDefault="00BD5634">
      <w:pPr>
        <w:spacing w:line="264" w:lineRule="auto"/>
        <w:ind w:left="243" w:right="133"/>
        <w:jc w:val="center"/>
        <w:rPr>
          <w:rFonts w:ascii="Arial" w:hAnsi="Arial" w:cs="Arial"/>
          <w:sz w:val="24"/>
          <w:szCs w:val="24"/>
        </w:rPr>
      </w:pPr>
      <w:r w:rsidRPr="0080578D">
        <w:rPr>
          <w:rFonts w:ascii="Arial" w:hAnsi="Arial" w:cs="Arial"/>
          <w:w w:val="120"/>
          <w:sz w:val="24"/>
          <w:szCs w:val="24"/>
        </w:rPr>
        <w:t>Have</w:t>
      </w:r>
      <w:r w:rsidRPr="0080578D">
        <w:rPr>
          <w:rFonts w:ascii="Arial" w:hAnsi="Arial" w:cs="Arial"/>
          <w:spacing w:val="-28"/>
          <w:w w:val="120"/>
          <w:sz w:val="24"/>
          <w:szCs w:val="24"/>
        </w:rPr>
        <w:t xml:space="preserve"> </w:t>
      </w:r>
      <w:r w:rsidRPr="0080578D">
        <w:rPr>
          <w:rFonts w:ascii="Arial" w:hAnsi="Arial" w:cs="Arial"/>
          <w:w w:val="120"/>
          <w:sz w:val="24"/>
          <w:szCs w:val="24"/>
        </w:rPr>
        <w:t>you</w:t>
      </w:r>
      <w:r w:rsidRPr="0080578D">
        <w:rPr>
          <w:rFonts w:ascii="Arial" w:hAnsi="Arial" w:cs="Arial"/>
          <w:spacing w:val="-32"/>
          <w:w w:val="120"/>
          <w:sz w:val="24"/>
          <w:szCs w:val="24"/>
        </w:rPr>
        <w:t xml:space="preserve"> </w:t>
      </w:r>
      <w:r w:rsidRPr="0080578D">
        <w:rPr>
          <w:rFonts w:ascii="Arial" w:hAnsi="Arial" w:cs="Arial"/>
          <w:w w:val="120"/>
          <w:sz w:val="24"/>
          <w:szCs w:val="24"/>
        </w:rPr>
        <w:t>thought</w:t>
      </w:r>
      <w:r w:rsidRPr="0080578D">
        <w:rPr>
          <w:rFonts w:ascii="Arial" w:hAnsi="Arial" w:cs="Arial"/>
          <w:spacing w:val="-33"/>
          <w:w w:val="120"/>
          <w:sz w:val="24"/>
          <w:szCs w:val="24"/>
        </w:rPr>
        <w:t xml:space="preserve"> </w:t>
      </w:r>
      <w:r w:rsidRPr="0080578D">
        <w:rPr>
          <w:rFonts w:ascii="Arial" w:hAnsi="Arial" w:cs="Arial"/>
          <w:w w:val="120"/>
          <w:sz w:val="24"/>
          <w:szCs w:val="24"/>
        </w:rPr>
        <w:t>of</w:t>
      </w:r>
      <w:r w:rsidRPr="0080578D">
        <w:rPr>
          <w:rFonts w:ascii="Arial" w:hAnsi="Arial" w:cs="Arial"/>
          <w:spacing w:val="-32"/>
          <w:w w:val="120"/>
          <w:sz w:val="24"/>
          <w:szCs w:val="24"/>
        </w:rPr>
        <w:t xml:space="preserve"> </w:t>
      </w:r>
      <w:r w:rsidRPr="0080578D">
        <w:rPr>
          <w:rFonts w:ascii="Arial" w:hAnsi="Arial" w:cs="Arial"/>
          <w:w w:val="120"/>
          <w:sz w:val="24"/>
          <w:szCs w:val="24"/>
        </w:rPr>
        <w:t>becoming a parish</w:t>
      </w:r>
      <w:r w:rsidRPr="0080578D">
        <w:rPr>
          <w:rFonts w:ascii="Arial" w:hAnsi="Arial" w:cs="Arial"/>
          <w:spacing w:val="12"/>
          <w:w w:val="120"/>
          <w:sz w:val="24"/>
          <w:szCs w:val="24"/>
        </w:rPr>
        <w:t xml:space="preserve"> </w:t>
      </w:r>
      <w:r w:rsidRPr="0080578D">
        <w:rPr>
          <w:rFonts w:ascii="Arial" w:hAnsi="Arial" w:cs="Arial"/>
          <w:w w:val="120"/>
          <w:sz w:val="24"/>
          <w:szCs w:val="24"/>
        </w:rPr>
        <w:t>councillor?</w:t>
      </w:r>
      <w:r w:rsidR="00F90056" w:rsidRPr="0080578D">
        <w:rPr>
          <w:rFonts w:ascii="Arial" w:hAnsi="Arial" w:cs="Arial"/>
          <w:w w:val="120"/>
          <w:sz w:val="24"/>
          <w:szCs w:val="24"/>
        </w:rPr>
        <w:t xml:space="preserve">  Do you know anyone you feel would make a good Parish Councillor?</w:t>
      </w:r>
    </w:p>
    <w:p w14:paraId="31C0EED6" w14:textId="77777777" w:rsidR="000349EC" w:rsidRPr="0080578D" w:rsidRDefault="00096E8A">
      <w:pPr>
        <w:pStyle w:val="BodyText"/>
        <w:spacing w:before="396" w:line="264" w:lineRule="auto"/>
        <w:rPr>
          <w:rFonts w:ascii="Arial" w:hAnsi="Arial" w:cs="Arial"/>
          <w:sz w:val="24"/>
          <w:szCs w:val="24"/>
        </w:rPr>
      </w:pPr>
      <w:r w:rsidRPr="0080578D">
        <w:rPr>
          <w:rFonts w:ascii="Arial" w:hAnsi="Arial" w:cs="Arial"/>
          <w:w w:val="110"/>
          <w:sz w:val="24"/>
          <w:szCs w:val="24"/>
        </w:rPr>
        <w:t>The next Parish Council election will take place in May 2019</w:t>
      </w:r>
      <w:r w:rsidR="00BD5634" w:rsidRPr="0080578D">
        <w:rPr>
          <w:rFonts w:ascii="Arial" w:hAnsi="Arial" w:cs="Arial"/>
          <w:w w:val="110"/>
          <w:sz w:val="24"/>
          <w:szCs w:val="24"/>
        </w:rPr>
        <w:t>. If you live or work in or near the Parish and would like to make a real difference to the local community and environment, now is a good time to consider becoming a councillor. This leaflet tells you what the Parish Council does, what is involved in being a councillor and what expertise and experience councillors need.</w:t>
      </w:r>
    </w:p>
    <w:p w14:paraId="51975598" w14:textId="77777777" w:rsidR="000349EC" w:rsidRPr="0080578D" w:rsidRDefault="00F07522">
      <w:pPr>
        <w:pStyle w:val="BodyText"/>
        <w:spacing w:before="7"/>
        <w:ind w:left="0"/>
        <w:jc w:val="left"/>
        <w:rPr>
          <w:rFonts w:ascii="Arial" w:hAnsi="Arial" w:cs="Arial"/>
          <w:sz w:val="24"/>
          <w:szCs w:val="24"/>
        </w:rPr>
      </w:pPr>
      <w:r>
        <w:rPr>
          <w:rFonts w:ascii="Arial" w:hAnsi="Arial" w:cs="Arial"/>
          <w:sz w:val="24"/>
          <w:szCs w:val="24"/>
        </w:rPr>
        <w:t xml:space="preserve">  </w:t>
      </w:r>
    </w:p>
    <w:p w14:paraId="35BB777E" w14:textId="77777777" w:rsidR="000349EC" w:rsidRPr="0080578D" w:rsidRDefault="00BD5634">
      <w:pPr>
        <w:pStyle w:val="BodyText"/>
        <w:spacing w:before="1"/>
        <w:rPr>
          <w:rFonts w:ascii="Arial" w:hAnsi="Arial" w:cs="Arial"/>
          <w:b/>
          <w:sz w:val="24"/>
          <w:szCs w:val="24"/>
        </w:rPr>
      </w:pPr>
      <w:r w:rsidRPr="0080578D">
        <w:rPr>
          <w:rFonts w:ascii="Arial" w:hAnsi="Arial" w:cs="Arial"/>
          <w:b/>
          <w:w w:val="105"/>
          <w:sz w:val="24"/>
          <w:szCs w:val="24"/>
        </w:rPr>
        <w:t>WHAT IS THE ROLE OF THE PARISH COUNCIL?</w:t>
      </w:r>
    </w:p>
    <w:p w14:paraId="73E3FD5A" w14:textId="77777777" w:rsidR="000349EC" w:rsidRPr="0080578D" w:rsidRDefault="00BD5634">
      <w:pPr>
        <w:pStyle w:val="BodyText"/>
        <w:spacing w:before="148" w:line="264" w:lineRule="auto"/>
        <w:ind w:right="1"/>
        <w:rPr>
          <w:rFonts w:ascii="Arial" w:hAnsi="Arial" w:cs="Arial"/>
          <w:sz w:val="24"/>
          <w:szCs w:val="24"/>
        </w:rPr>
      </w:pPr>
      <w:r w:rsidRPr="0080578D">
        <w:rPr>
          <w:rFonts w:ascii="Arial" w:hAnsi="Arial" w:cs="Arial"/>
          <w:w w:val="110"/>
          <w:sz w:val="24"/>
          <w:szCs w:val="24"/>
        </w:rPr>
        <w:t>Parish councils provide local democracy and a way people can care for and shape their local area and community. They have grown in importance since the 2011 Localism Act, which made government more responsive and delegated more power to the local level.</w:t>
      </w:r>
    </w:p>
    <w:p w14:paraId="0C7B6B12" w14:textId="77777777" w:rsidR="000349EC" w:rsidRPr="0080578D" w:rsidRDefault="00BD5634">
      <w:pPr>
        <w:pStyle w:val="BodyText"/>
        <w:spacing w:before="121" w:line="264" w:lineRule="auto"/>
        <w:ind w:right="1"/>
        <w:rPr>
          <w:rFonts w:ascii="Arial" w:hAnsi="Arial" w:cs="Arial"/>
          <w:sz w:val="24"/>
          <w:szCs w:val="24"/>
        </w:rPr>
      </w:pPr>
      <w:r w:rsidRPr="0080578D">
        <w:rPr>
          <w:rFonts w:ascii="Arial" w:hAnsi="Arial" w:cs="Arial"/>
          <w:w w:val="110"/>
          <w:sz w:val="24"/>
          <w:szCs w:val="24"/>
        </w:rPr>
        <w:t xml:space="preserve">Like </w:t>
      </w:r>
      <w:r w:rsidR="00096E8A" w:rsidRPr="0080578D">
        <w:rPr>
          <w:rFonts w:ascii="Arial" w:hAnsi="Arial" w:cs="Arial"/>
          <w:w w:val="110"/>
          <w:sz w:val="24"/>
          <w:szCs w:val="24"/>
        </w:rPr>
        <w:t xml:space="preserve">Derbyshire Dales District </w:t>
      </w:r>
      <w:r w:rsidRPr="0080578D">
        <w:rPr>
          <w:rFonts w:ascii="Arial" w:hAnsi="Arial" w:cs="Arial"/>
          <w:w w:val="110"/>
          <w:sz w:val="24"/>
          <w:szCs w:val="24"/>
        </w:rPr>
        <w:t xml:space="preserve">Council and </w:t>
      </w:r>
      <w:r w:rsidR="00096E8A" w:rsidRPr="0080578D">
        <w:rPr>
          <w:rFonts w:ascii="Arial" w:hAnsi="Arial" w:cs="Arial"/>
          <w:w w:val="110"/>
          <w:sz w:val="24"/>
          <w:szCs w:val="24"/>
        </w:rPr>
        <w:t xml:space="preserve">Derbyshire </w:t>
      </w:r>
      <w:r w:rsidRPr="0080578D">
        <w:rPr>
          <w:rFonts w:ascii="Arial" w:hAnsi="Arial" w:cs="Arial"/>
          <w:w w:val="110"/>
          <w:sz w:val="24"/>
          <w:szCs w:val="24"/>
        </w:rPr>
        <w:t xml:space="preserve">County Council, </w:t>
      </w:r>
      <w:r w:rsidR="00096E8A" w:rsidRPr="0080578D">
        <w:rPr>
          <w:rFonts w:ascii="Arial" w:hAnsi="Arial" w:cs="Arial"/>
          <w:w w:val="110"/>
          <w:sz w:val="24"/>
          <w:szCs w:val="24"/>
        </w:rPr>
        <w:t>Bradley</w:t>
      </w:r>
      <w:r w:rsidRPr="0080578D">
        <w:rPr>
          <w:rFonts w:ascii="Arial" w:hAnsi="Arial" w:cs="Arial"/>
          <w:w w:val="110"/>
          <w:sz w:val="24"/>
          <w:szCs w:val="24"/>
        </w:rPr>
        <w:t xml:space="preserve"> Parish Council is a local authority with legal powers to represent the interests of people in the Parish and to take actions and spend money on their behalf. The Council is supported by a clerk, who provides the administration and is the </w:t>
      </w:r>
      <w:r w:rsidR="00096E8A" w:rsidRPr="0080578D">
        <w:rPr>
          <w:rFonts w:ascii="Arial" w:hAnsi="Arial" w:cs="Arial"/>
          <w:w w:val="110"/>
          <w:sz w:val="24"/>
          <w:szCs w:val="24"/>
        </w:rPr>
        <w:t xml:space="preserve">responsible </w:t>
      </w:r>
      <w:r w:rsidRPr="0080578D">
        <w:rPr>
          <w:rFonts w:ascii="Arial" w:hAnsi="Arial" w:cs="Arial"/>
          <w:w w:val="110"/>
          <w:sz w:val="24"/>
          <w:szCs w:val="24"/>
        </w:rPr>
        <w:t xml:space="preserve">financial officer. Most of the Council’s work is done by the councillors, who are volunteers. The Council </w:t>
      </w:r>
      <w:r w:rsidR="00096E8A" w:rsidRPr="0080578D">
        <w:rPr>
          <w:rFonts w:ascii="Arial" w:hAnsi="Arial" w:cs="Arial"/>
          <w:w w:val="110"/>
          <w:sz w:val="24"/>
          <w:szCs w:val="24"/>
        </w:rPr>
        <w:t xml:space="preserve">are able to </w:t>
      </w:r>
      <w:r w:rsidRPr="0080578D">
        <w:rPr>
          <w:rFonts w:ascii="Arial" w:hAnsi="Arial" w:cs="Arial"/>
          <w:w w:val="110"/>
          <w:sz w:val="24"/>
          <w:szCs w:val="24"/>
        </w:rPr>
        <w:t>contract professional studies, advice and legal advocacy if needed.</w:t>
      </w:r>
    </w:p>
    <w:p w14:paraId="75C7514D" w14:textId="093B89E5" w:rsidR="000349EC" w:rsidRPr="0080578D" w:rsidRDefault="00BD5634">
      <w:pPr>
        <w:pStyle w:val="BodyText"/>
        <w:spacing w:before="121" w:line="264" w:lineRule="auto"/>
        <w:ind w:right="1"/>
        <w:rPr>
          <w:rFonts w:ascii="Arial" w:hAnsi="Arial" w:cs="Arial"/>
          <w:sz w:val="24"/>
          <w:szCs w:val="24"/>
        </w:rPr>
      </w:pPr>
      <w:r w:rsidRPr="0080578D">
        <w:rPr>
          <w:rFonts w:ascii="Arial" w:hAnsi="Arial" w:cs="Arial"/>
          <w:w w:val="110"/>
          <w:sz w:val="24"/>
          <w:szCs w:val="24"/>
        </w:rPr>
        <w:t xml:space="preserve">The Council raises money via the Council tax and from grants and other sources. From this, it provides and </w:t>
      </w:r>
      <w:r w:rsidRPr="0080578D">
        <w:rPr>
          <w:rFonts w:ascii="Arial" w:hAnsi="Arial" w:cs="Arial"/>
          <w:w w:val="110"/>
          <w:sz w:val="24"/>
          <w:szCs w:val="24"/>
        </w:rPr>
        <w:t xml:space="preserve">maintains </w:t>
      </w:r>
      <w:r w:rsidR="00096E8A" w:rsidRPr="0080578D">
        <w:rPr>
          <w:rFonts w:ascii="Arial" w:hAnsi="Arial" w:cs="Arial"/>
          <w:w w:val="110"/>
          <w:sz w:val="24"/>
          <w:szCs w:val="24"/>
        </w:rPr>
        <w:t>the bus shelter on Bradley Nook, notice boards within the Pari</w:t>
      </w:r>
      <w:r w:rsidR="006C71BD">
        <w:rPr>
          <w:rFonts w:ascii="Arial" w:hAnsi="Arial" w:cs="Arial"/>
          <w:w w:val="110"/>
          <w:sz w:val="24"/>
          <w:szCs w:val="24"/>
        </w:rPr>
        <w:t>s</w:t>
      </w:r>
      <w:r w:rsidR="00096E8A" w:rsidRPr="0080578D">
        <w:rPr>
          <w:rFonts w:ascii="Arial" w:hAnsi="Arial" w:cs="Arial"/>
          <w:w w:val="110"/>
          <w:sz w:val="24"/>
          <w:szCs w:val="24"/>
        </w:rPr>
        <w:t xml:space="preserve">h and the winter salt bins. </w:t>
      </w:r>
    </w:p>
    <w:p w14:paraId="7A86E6EA" w14:textId="77777777" w:rsidR="00BD5634" w:rsidRPr="0080578D" w:rsidRDefault="00BD5634">
      <w:pPr>
        <w:pStyle w:val="BodyText"/>
        <w:spacing w:before="76" w:line="264" w:lineRule="auto"/>
        <w:ind w:right="104"/>
        <w:rPr>
          <w:rFonts w:ascii="Arial" w:hAnsi="Arial" w:cs="Arial"/>
          <w:w w:val="105"/>
          <w:sz w:val="24"/>
          <w:szCs w:val="24"/>
        </w:rPr>
      </w:pPr>
    </w:p>
    <w:p w14:paraId="2455873C" w14:textId="0603FB10" w:rsidR="000349EC" w:rsidRPr="0080578D" w:rsidRDefault="00BD5634">
      <w:pPr>
        <w:pStyle w:val="BodyText"/>
        <w:spacing w:before="76" w:line="264" w:lineRule="auto"/>
        <w:ind w:right="104"/>
        <w:rPr>
          <w:rFonts w:ascii="Arial" w:hAnsi="Arial" w:cs="Arial"/>
          <w:sz w:val="24"/>
          <w:szCs w:val="24"/>
        </w:rPr>
      </w:pPr>
      <w:r w:rsidRPr="0080578D">
        <w:rPr>
          <w:rFonts w:ascii="Arial" w:hAnsi="Arial" w:cs="Arial"/>
          <w:w w:val="105"/>
          <w:sz w:val="24"/>
          <w:szCs w:val="24"/>
        </w:rPr>
        <w:t xml:space="preserve">Unlike </w:t>
      </w:r>
      <w:r w:rsidR="00096E8A" w:rsidRPr="0080578D">
        <w:rPr>
          <w:rFonts w:ascii="Arial" w:hAnsi="Arial" w:cs="Arial"/>
          <w:w w:val="105"/>
          <w:sz w:val="24"/>
          <w:szCs w:val="24"/>
        </w:rPr>
        <w:t>District</w:t>
      </w:r>
      <w:r w:rsidRPr="0080578D">
        <w:rPr>
          <w:rFonts w:ascii="Arial" w:hAnsi="Arial" w:cs="Arial"/>
          <w:w w:val="105"/>
          <w:sz w:val="24"/>
          <w:szCs w:val="24"/>
        </w:rPr>
        <w:t xml:space="preserve"> and County, the Parish Council is non-party-political. The Parish, </w:t>
      </w:r>
      <w:r w:rsidR="00096E8A" w:rsidRPr="0080578D">
        <w:rPr>
          <w:rFonts w:ascii="Arial" w:hAnsi="Arial" w:cs="Arial"/>
          <w:w w:val="105"/>
          <w:sz w:val="24"/>
          <w:szCs w:val="24"/>
        </w:rPr>
        <w:t>District</w:t>
      </w:r>
      <w:r w:rsidRPr="0080578D">
        <w:rPr>
          <w:rFonts w:ascii="Arial" w:hAnsi="Arial" w:cs="Arial"/>
          <w:w w:val="105"/>
          <w:sz w:val="24"/>
          <w:szCs w:val="24"/>
        </w:rPr>
        <w:t xml:space="preserve"> and County councillors collaborate closely in dealing with local issues including problems with local services and infrastructure. </w:t>
      </w:r>
      <w:r w:rsidR="00096E8A" w:rsidRPr="0080578D">
        <w:rPr>
          <w:rFonts w:ascii="Arial" w:hAnsi="Arial" w:cs="Arial"/>
          <w:w w:val="105"/>
          <w:sz w:val="24"/>
          <w:szCs w:val="24"/>
        </w:rPr>
        <w:t>Bradley</w:t>
      </w:r>
      <w:r w:rsidRPr="0080578D">
        <w:rPr>
          <w:rFonts w:ascii="Arial" w:hAnsi="Arial" w:cs="Arial"/>
          <w:w w:val="105"/>
          <w:sz w:val="24"/>
          <w:szCs w:val="24"/>
        </w:rPr>
        <w:t>’s five parish council</w:t>
      </w:r>
      <w:r w:rsidR="00712599">
        <w:rPr>
          <w:rFonts w:ascii="Arial" w:hAnsi="Arial" w:cs="Arial"/>
          <w:w w:val="105"/>
          <w:sz w:val="24"/>
          <w:szCs w:val="24"/>
        </w:rPr>
        <w:t>ors</w:t>
      </w:r>
      <w:r w:rsidRPr="0080578D">
        <w:rPr>
          <w:rFonts w:ascii="Arial" w:hAnsi="Arial" w:cs="Arial"/>
          <w:w w:val="105"/>
          <w:sz w:val="24"/>
          <w:szCs w:val="24"/>
        </w:rPr>
        <w:t xml:space="preserve"> work together in partnership with the </w:t>
      </w:r>
      <w:r w:rsidR="00096E8A" w:rsidRPr="0080578D">
        <w:rPr>
          <w:rFonts w:ascii="Arial" w:hAnsi="Arial" w:cs="Arial"/>
          <w:w w:val="105"/>
          <w:sz w:val="24"/>
          <w:szCs w:val="24"/>
        </w:rPr>
        <w:t>District</w:t>
      </w:r>
      <w:r w:rsidRPr="0080578D">
        <w:rPr>
          <w:rFonts w:ascii="Arial" w:hAnsi="Arial" w:cs="Arial"/>
          <w:w w:val="105"/>
          <w:sz w:val="24"/>
          <w:szCs w:val="24"/>
        </w:rPr>
        <w:t xml:space="preserve"> Council on common </w:t>
      </w:r>
      <w:r w:rsidRPr="0080578D">
        <w:rPr>
          <w:rFonts w:ascii="Arial" w:hAnsi="Arial" w:cs="Arial"/>
          <w:spacing w:val="52"/>
          <w:w w:val="105"/>
          <w:sz w:val="24"/>
          <w:szCs w:val="24"/>
        </w:rPr>
        <w:t>issues</w:t>
      </w:r>
      <w:r w:rsidRPr="0080578D">
        <w:rPr>
          <w:rFonts w:ascii="Arial" w:hAnsi="Arial" w:cs="Arial"/>
          <w:w w:val="105"/>
          <w:sz w:val="24"/>
          <w:szCs w:val="24"/>
        </w:rPr>
        <w:t>.</w:t>
      </w:r>
    </w:p>
    <w:p w14:paraId="0031D5C1" w14:textId="77777777" w:rsidR="000349EC" w:rsidRPr="0080578D" w:rsidRDefault="000349EC">
      <w:pPr>
        <w:pStyle w:val="BodyText"/>
        <w:ind w:left="0"/>
        <w:jc w:val="left"/>
        <w:rPr>
          <w:rFonts w:ascii="Arial" w:hAnsi="Arial" w:cs="Arial"/>
          <w:sz w:val="24"/>
          <w:szCs w:val="24"/>
        </w:rPr>
      </w:pPr>
    </w:p>
    <w:p w14:paraId="12E1EF22" w14:textId="77777777" w:rsidR="000349EC" w:rsidRPr="0080578D" w:rsidRDefault="00BD5634">
      <w:pPr>
        <w:pStyle w:val="BodyText"/>
        <w:spacing w:before="1"/>
        <w:rPr>
          <w:rFonts w:ascii="Arial" w:hAnsi="Arial" w:cs="Arial"/>
          <w:b/>
          <w:sz w:val="24"/>
          <w:szCs w:val="24"/>
        </w:rPr>
      </w:pPr>
      <w:r w:rsidRPr="0080578D">
        <w:rPr>
          <w:rFonts w:ascii="Arial" w:hAnsi="Arial" w:cs="Arial"/>
          <w:b/>
          <w:w w:val="105"/>
          <w:sz w:val="24"/>
          <w:szCs w:val="24"/>
        </w:rPr>
        <w:t>WHAT DO THE INDIVIDUAL PARISH COUNCILLORS DO?</w:t>
      </w:r>
    </w:p>
    <w:p w14:paraId="009FB0AA" w14:textId="77777777" w:rsidR="000349EC" w:rsidRPr="0080578D" w:rsidRDefault="00BD5634">
      <w:pPr>
        <w:pStyle w:val="BodyText"/>
        <w:spacing w:before="148" w:line="264" w:lineRule="auto"/>
        <w:ind w:right="105"/>
        <w:rPr>
          <w:rFonts w:ascii="Arial" w:hAnsi="Arial" w:cs="Arial"/>
          <w:sz w:val="24"/>
          <w:szCs w:val="24"/>
        </w:rPr>
      </w:pPr>
      <w:r w:rsidRPr="0080578D">
        <w:rPr>
          <w:rFonts w:ascii="Arial" w:hAnsi="Arial" w:cs="Arial"/>
          <w:w w:val="110"/>
          <w:sz w:val="24"/>
          <w:szCs w:val="24"/>
        </w:rPr>
        <w:t xml:space="preserve">Parish </w:t>
      </w:r>
      <w:r w:rsidR="00096E8A" w:rsidRPr="0080578D">
        <w:rPr>
          <w:rFonts w:ascii="Arial" w:hAnsi="Arial" w:cs="Arial"/>
          <w:w w:val="110"/>
          <w:sz w:val="24"/>
          <w:szCs w:val="24"/>
        </w:rPr>
        <w:t>councillors report</w:t>
      </w:r>
      <w:r w:rsidRPr="0080578D">
        <w:rPr>
          <w:rFonts w:ascii="Arial" w:hAnsi="Arial" w:cs="Arial"/>
          <w:w w:val="110"/>
          <w:sz w:val="24"/>
          <w:szCs w:val="24"/>
        </w:rPr>
        <w:t xml:space="preserve"> on local problems and concerns and give advice to residents. The Council is consulted by the </w:t>
      </w:r>
      <w:r w:rsidR="00096E8A" w:rsidRPr="0080578D">
        <w:rPr>
          <w:rFonts w:ascii="Arial" w:hAnsi="Arial" w:cs="Arial"/>
          <w:w w:val="110"/>
          <w:sz w:val="24"/>
          <w:szCs w:val="24"/>
        </w:rPr>
        <w:t>District</w:t>
      </w:r>
      <w:r w:rsidRPr="0080578D">
        <w:rPr>
          <w:rFonts w:ascii="Arial" w:hAnsi="Arial" w:cs="Arial"/>
          <w:w w:val="110"/>
          <w:sz w:val="24"/>
          <w:szCs w:val="24"/>
        </w:rPr>
        <w:t xml:space="preserve"> planners on local planning applications and members of the Parish Council review each application talking with neighbours and applicants as appropriate.</w:t>
      </w:r>
    </w:p>
    <w:p w14:paraId="09492C47" w14:textId="3A01581D" w:rsidR="000349EC" w:rsidRPr="0080578D" w:rsidRDefault="00BD5634">
      <w:pPr>
        <w:pStyle w:val="BodyText"/>
        <w:spacing w:before="118" w:line="264" w:lineRule="auto"/>
        <w:ind w:right="104"/>
        <w:rPr>
          <w:rFonts w:ascii="Arial" w:hAnsi="Arial" w:cs="Arial"/>
          <w:sz w:val="24"/>
          <w:szCs w:val="24"/>
        </w:rPr>
      </w:pPr>
      <w:r w:rsidRPr="0080578D">
        <w:rPr>
          <w:rFonts w:ascii="Arial" w:hAnsi="Arial" w:cs="Arial"/>
          <w:w w:val="110"/>
          <w:sz w:val="24"/>
          <w:szCs w:val="24"/>
        </w:rPr>
        <w:t xml:space="preserve">The Council submits evidence to local and national consultations that affect residents and to planning inquiries. This evidence needs   to be objective and well informed. Councillors </w:t>
      </w:r>
      <w:r w:rsidR="00712599">
        <w:rPr>
          <w:rFonts w:ascii="Arial" w:hAnsi="Arial" w:cs="Arial"/>
          <w:w w:val="110"/>
          <w:sz w:val="24"/>
          <w:szCs w:val="24"/>
        </w:rPr>
        <w:t>consulty</w:t>
      </w:r>
      <w:r w:rsidRPr="0080578D">
        <w:rPr>
          <w:rFonts w:ascii="Arial" w:hAnsi="Arial" w:cs="Arial"/>
          <w:w w:val="110"/>
          <w:sz w:val="24"/>
          <w:szCs w:val="24"/>
        </w:rPr>
        <w:t xml:space="preserve"> with residents, </w:t>
      </w:r>
      <w:r w:rsidR="00096E8A" w:rsidRPr="0080578D">
        <w:rPr>
          <w:rFonts w:ascii="Arial" w:hAnsi="Arial" w:cs="Arial"/>
          <w:w w:val="110"/>
          <w:sz w:val="24"/>
          <w:szCs w:val="24"/>
        </w:rPr>
        <w:t xml:space="preserve">monitor levels of traffic and research </w:t>
      </w:r>
      <w:r w:rsidRPr="0080578D">
        <w:rPr>
          <w:rFonts w:ascii="Arial" w:hAnsi="Arial" w:cs="Arial"/>
          <w:w w:val="110"/>
          <w:sz w:val="24"/>
          <w:szCs w:val="24"/>
        </w:rPr>
        <w:t>information</w:t>
      </w:r>
      <w:r w:rsidRPr="0080578D">
        <w:rPr>
          <w:rFonts w:ascii="Arial" w:hAnsi="Arial" w:cs="Arial"/>
          <w:spacing w:val="-8"/>
          <w:w w:val="110"/>
          <w:sz w:val="24"/>
          <w:szCs w:val="24"/>
        </w:rPr>
        <w:t xml:space="preserve"> </w:t>
      </w:r>
      <w:r w:rsidRPr="0080578D">
        <w:rPr>
          <w:rFonts w:ascii="Arial" w:hAnsi="Arial" w:cs="Arial"/>
          <w:w w:val="110"/>
          <w:sz w:val="24"/>
          <w:szCs w:val="24"/>
        </w:rPr>
        <w:t>from</w:t>
      </w:r>
      <w:r w:rsidRPr="0080578D">
        <w:rPr>
          <w:rFonts w:ascii="Arial" w:hAnsi="Arial" w:cs="Arial"/>
          <w:spacing w:val="-8"/>
          <w:w w:val="110"/>
          <w:sz w:val="24"/>
          <w:szCs w:val="24"/>
        </w:rPr>
        <w:t xml:space="preserve"> </w:t>
      </w:r>
      <w:r w:rsidRPr="0080578D">
        <w:rPr>
          <w:rFonts w:ascii="Arial" w:hAnsi="Arial" w:cs="Arial"/>
          <w:w w:val="110"/>
          <w:sz w:val="24"/>
          <w:szCs w:val="24"/>
        </w:rPr>
        <w:t>the</w:t>
      </w:r>
      <w:r w:rsidRPr="0080578D">
        <w:rPr>
          <w:rFonts w:ascii="Arial" w:hAnsi="Arial" w:cs="Arial"/>
          <w:spacing w:val="-8"/>
          <w:w w:val="110"/>
          <w:sz w:val="24"/>
          <w:szCs w:val="24"/>
        </w:rPr>
        <w:t xml:space="preserve"> </w:t>
      </w:r>
      <w:r w:rsidRPr="0080578D">
        <w:rPr>
          <w:rFonts w:ascii="Arial" w:hAnsi="Arial" w:cs="Arial"/>
          <w:w w:val="110"/>
          <w:sz w:val="24"/>
          <w:szCs w:val="24"/>
        </w:rPr>
        <w:t>internet</w:t>
      </w:r>
      <w:r w:rsidR="00096E8A" w:rsidRPr="0080578D">
        <w:rPr>
          <w:rFonts w:ascii="Arial" w:hAnsi="Arial" w:cs="Arial"/>
          <w:w w:val="110"/>
          <w:sz w:val="24"/>
          <w:szCs w:val="24"/>
        </w:rPr>
        <w:t>.</w:t>
      </w:r>
      <w:r w:rsidRPr="0080578D">
        <w:rPr>
          <w:rFonts w:ascii="Arial" w:hAnsi="Arial" w:cs="Arial"/>
          <w:spacing w:val="-7"/>
          <w:w w:val="110"/>
          <w:sz w:val="24"/>
          <w:szCs w:val="24"/>
        </w:rPr>
        <w:t xml:space="preserve"> </w:t>
      </w:r>
      <w:r w:rsidRPr="0080578D">
        <w:rPr>
          <w:rFonts w:ascii="Arial" w:hAnsi="Arial" w:cs="Arial"/>
          <w:w w:val="110"/>
          <w:sz w:val="24"/>
          <w:szCs w:val="24"/>
        </w:rPr>
        <w:t xml:space="preserve">The Council undertakes public consultations on </w:t>
      </w:r>
      <w:r w:rsidR="00096E8A" w:rsidRPr="0080578D">
        <w:rPr>
          <w:rFonts w:ascii="Arial" w:hAnsi="Arial" w:cs="Arial"/>
          <w:w w:val="110"/>
          <w:sz w:val="24"/>
          <w:szCs w:val="24"/>
        </w:rPr>
        <w:t xml:space="preserve">issues </w:t>
      </w:r>
      <w:r w:rsidRPr="0080578D">
        <w:rPr>
          <w:rFonts w:ascii="Arial" w:hAnsi="Arial" w:cs="Arial"/>
          <w:w w:val="110"/>
          <w:sz w:val="24"/>
          <w:szCs w:val="24"/>
        </w:rPr>
        <w:t>of importance</w:t>
      </w:r>
      <w:r w:rsidR="00096E8A" w:rsidRPr="0080578D">
        <w:rPr>
          <w:rFonts w:ascii="Arial" w:hAnsi="Arial" w:cs="Arial"/>
          <w:w w:val="110"/>
          <w:sz w:val="24"/>
          <w:szCs w:val="24"/>
        </w:rPr>
        <w:t xml:space="preserve"> to the Parish the most recent being </w:t>
      </w:r>
      <w:r w:rsidRPr="0080578D">
        <w:rPr>
          <w:rFonts w:ascii="Arial" w:hAnsi="Arial" w:cs="Arial"/>
          <w:w w:val="110"/>
          <w:sz w:val="24"/>
          <w:szCs w:val="24"/>
        </w:rPr>
        <w:t>the proposed</w:t>
      </w:r>
      <w:r w:rsidR="00096E8A" w:rsidRPr="0080578D">
        <w:rPr>
          <w:rFonts w:ascii="Arial" w:hAnsi="Arial" w:cs="Arial"/>
          <w:w w:val="110"/>
          <w:sz w:val="24"/>
          <w:szCs w:val="24"/>
        </w:rPr>
        <w:t xml:space="preserve"> use of Paxenos Hadley Lane Bradley as a </w:t>
      </w:r>
      <w:r w:rsidRPr="0080578D">
        <w:rPr>
          <w:rFonts w:ascii="Arial" w:hAnsi="Arial" w:cs="Arial"/>
          <w:w w:val="110"/>
          <w:sz w:val="24"/>
          <w:szCs w:val="24"/>
        </w:rPr>
        <w:t>Residential</w:t>
      </w:r>
      <w:r w:rsidR="00096E8A" w:rsidRPr="0080578D">
        <w:rPr>
          <w:rFonts w:ascii="Arial" w:hAnsi="Arial" w:cs="Arial"/>
          <w:w w:val="110"/>
          <w:sz w:val="24"/>
          <w:szCs w:val="24"/>
        </w:rPr>
        <w:t xml:space="preserve"> Childrens Home. </w:t>
      </w:r>
    </w:p>
    <w:p w14:paraId="57346682" w14:textId="77777777" w:rsidR="000349EC" w:rsidRPr="0080578D" w:rsidRDefault="000349EC">
      <w:pPr>
        <w:pStyle w:val="BodyText"/>
        <w:ind w:left="0"/>
        <w:jc w:val="left"/>
        <w:rPr>
          <w:rFonts w:ascii="Arial" w:hAnsi="Arial" w:cs="Arial"/>
          <w:sz w:val="24"/>
          <w:szCs w:val="24"/>
        </w:rPr>
      </w:pPr>
    </w:p>
    <w:p w14:paraId="104D620A" w14:textId="77777777" w:rsidR="000349EC" w:rsidRPr="0080578D" w:rsidRDefault="00BD5634">
      <w:pPr>
        <w:pStyle w:val="BodyText"/>
        <w:spacing w:before="1"/>
        <w:rPr>
          <w:rFonts w:ascii="Arial" w:hAnsi="Arial" w:cs="Arial"/>
          <w:b/>
          <w:sz w:val="24"/>
          <w:szCs w:val="24"/>
        </w:rPr>
      </w:pPr>
      <w:r w:rsidRPr="0080578D">
        <w:rPr>
          <w:rFonts w:ascii="Arial" w:hAnsi="Arial" w:cs="Arial"/>
          <w:b/>
          <w:w w:val="105"/>
          <w:sz w:val="24"/>
          <w:szCs w:val="24"/>
        </w:rPr>
        <w:t>WHAT EXPERTISE DO PARISH COUNCILLORS NEED?</w:t>
      </w:r>
    </w:p>
    <w:p w14:paraId="03B6CE9C" w14:textId="77777777" w:rsidR="000349EC" w:rsidRPr="0080578D" w:rsidRDefault="00BD5634">
      <w:pPr>
        <w:pStyle w:val="BodyText"/>
        <w:spacing w:before="148" w:line="264" w:lineRule="auto"/>
        <w:ind w:right="1"/>
        <w:rPr>
          <w:rFonts w:ascii="Arial" w:hAnsi="Arial" w:cs="Arial"/>
          <w:sz w:val="24"/>
          <w:szCs w:val="24"/>
        </w:rPr>
      </w:pPr>
      <w:r w:rsidRPr="0080578D">
        <w:rPr>
          <w:rFonts w:ascii="Arial" w:hAnsi="Arial" w:cs="Arial"/>
          <w:w w:val="110"/>
          <w:sz w:val="24"/>
          <w:szCs w:val="24"/>
        </w:rPr>
        <w:t>The most important thing that Parish councillors need is enough time and enthusiasm to get things done. The Council has a strict code of conduct but a fair amount of flexibility in deciding what it should do. So members need to be proactive and identify issues and gaps that really</w:t>
      </w:r>
      <w:r w:rsidRPr="0080578D">
        <w:rPr>
          <w:rFonts w:ascii="Arial" w:hAnsi="Arial" w:cs="Arial"/>
          <w:spacing w:val="-6"/>
          <w:w w:val="110"/>
          <w:sz w:val="24"/>
          <w:szCs w:val="24"/>
        </w:rPr>
        <w:t xml:space="preserve"> </w:t>
      </w:r>
      <w:r w:rsidRPr="0080578D">
        <w:rPr>
          <w:rFonts w:ascii="Arial" w:hAnsi="Arial" w:cs="Arial"/>
          <w:w w:val="110"/>
          <w:sz w:val="24"/>
          <w:szCs w:val="24"/>
        </w:rPr>
        <w:lastRenderedPageBreak/>
        <w:t>matter</w:t>
      </w:r>
      <w:r w:rsidRPr="0080578D">
        <w:rPr>
          <w:rFonts w:ascii="Arial" w:hAnsi="Arial" w:cs="Arial"/>
          <w:spacing w:val="-5"/>
          <w:w w:val="110"/>
          <w:sz w:val="24"/>
          <w:szCs w:val="24"/>
        </w:rPr>
        <w:t xml:space="preserve"> </w:t>
      </w:r>
      <w:r w:rsidRPr="0080578D">
        <w:rPr>
          <w:rFonts w:ascii="Arial" w:hAnsi="Arial" w:cs="Arial"/>
          <w:w w:val="110"/>
          <w:sz w:val="24"/>
          <w:szCs w:val="24"/>
        </w:rPr>
        <w:t>and</w:t>
      </w:r>
      <w:r w:rsidRPr="0080578D">
        <w:rPr>
          <w:rFonts w:ascii="Arial" w:hAnsi="Arial" w:cs="Arial"/>
          <w:spacing w:val="-6"/>
          <w:w w:val="110"/>
          <w:sz w:val="24"/>
          <w:szCs w:val="24"/>
        </w:rPr>
        <w:t xml:space="preserve"> </w:t>
      </w:r>
      <w:r w:rsidRPr="0080578D">
        <w:rPr>
          <w:rFonts w:ascii="Arial" w:hAnsi="Arial" w:cs="Arial"/>
          <w:w w:val="110"/>
          <w:sz w:val="24"/>
          <w:szCs w:val="24"/>
        </w:rPr>
        <w:t>how</w:t>
      </w:r>
      <w:r w:rsidRPr="0080578D">
        <w:rPr>
          <w:rFonts w:ascii="Arial" w:hAnsi="Arial" w:cs="Arial"/>
          <w:spacing w:val="-7"/>
          <w:w w:val="110"/>
          <w:sz w:val="24"/>
          <w:szCs w:val="24"/>
        </w:rPr>
        <w:t xml:space="preserve"> </w:t>
      </w:r>
      <w:r w:rsidRPr="0080578D">
        <w:rPr>
          <w:rFonts w:ascii="Arial" w:hAnsi="Arial" w:cs="Arial"/>
          <w:w w:val="110"/>
          <w:sz w:val="24"/>
          <w:szCs w:val="24"/>
        </w:rPr>
        <w:t>to</w:t>
      </w:r>
      <w:r w:rsidRPr="0080578D">
        <w:rPr>
          <w:rFonts w:ascii="Arial" w:hAnsi="Arial" w:cs="Arial"/>
          <w:spacing w:val="-7"/>
          <w:w w:val="110"/>
          <w:sz w:val="24"/>
          <w:szCs w:val="24"/>
        </w:rPr>
        <w:t xml:space="preserve"> </w:t>
      </w:r>
      <w:r w:rsidRPr="0080578D">
        <w:rPr>
          <w:rFonts w:ascii="Arial" w:hAnsi="Arial" w:cs="Arial"/>
          <w:w w:val="110"/>
          <w:sz w:val="24"/>
          <w:szCs w:val="24"/>
        </w:rPr>
        <w:t>tackle</w:t>
      </w:r>
      <w:r w:rsidRPr="0080578D">
        <w:rPr>
          <w:rFonts w:ascii="Arial" w:hAnsi="Arial" w:cs="Arial"/>
          <w:spacing w:val="-9"/>
          <w:w w:val="110"/>
          <w:sz w:val="24"/>
          <w:szCs w:val="24"/>
        </w:rPr>
        <w:t xml:space="preserve"> </w:t>
      </w:r>
      <w:r w:rsidRPr="0080578D">
        <w:rPr>
          <w:rFonts w:ascii="Arial" w:hAnsi="Arial" w:cs="Arial"/>
          <w:w w:val="110"/>
          <w:sz w:val="24"/>
          <w:szCs w:val="24"/>
        </w:rPr>
        <w:t>them</w:t>
      </w:r>
      <w:r w:rsidRPr="0080578D">
        <w:rPr>
          <w:rFonts w:ascii="Arial" w:hAnsi="Arial" w:cs="Arial"/>
          <w:spacing w:val="-6"/>
          <w:w w:val="110"/>
          <w:sz w:val="24"/>
          <w:szCs w:val="24"/>
        </w:rPr>
        <w:t xml:space="preserve"> </w:t>
      </w:r>
      <w:r w:rsidRPr="0080578D">
        <w:rPr>
          <w:rFonts w:ascii="Arial" w:hAnsi="Arial" w:cs="Arial"/>
          <w:w w:val="110"/>
          <w:sz w:val="24"/>
          <w:szCs w:val="24"/>
        </w:rPr>
        <w:t>-</w:t>
      </w:r>
      <w:r w:rsidRPr="0080578D">
        <w:rPr>
          <w:rFonts w:ascii="Arial" w:hAnsi="Arial" w:cs="Arial"/>
          <w:spacing w:val="-6"/>
          <w:w w:val="110"/>
          <w:sz w:val="24"/>
          <w:szCs w:val="24"/>
        </w:rPr>
        <w:t xml:space="preserve"> </w:t>
      </w:r>
      <w:r w:rsidRPr="0080578D">
        <w:rPr>
          <w:rFonts w:ascii="Arial" w:hAnsi="Arial" w:cs="Arial"/>
          <w:w w:val="110"/>
          <w:sz w:val="24"/>
          <w:szCs w:val="24"/>
        </w:rPr>
        <w:t>particularly</w:t>
      </w:r>
      <w:r w:rsidRPr="0080578D">
        <w:rPr>
          <w:rFonts w:ascii="Arial" w:hAnsi="Arial" w:cs="Arial"/>
          <w:spacing w:val="-7"/>
          <w:w w:val="110"/>
          <w:sz w:val="24"/>
          <w:szCs w:val="24"/>
        </w:rPr>
        <w:t xml:space="preserve"> </w:t>
      </w:r>
      <w:r w:rsidRPr="0080578D">
        <w:rPr>
          <w:rFonts w:ascii="Arial" w:hAnsi="Arial" w:cs="Arial"/>
          <w:w w:val="110"/>
          <w:sz w:val="24"/>
          <w:szCs w:val="24"/>
        </w:rPr>
        <w:t>important</w:t>
      </w:r>
      <w:r w:rsidRPr="0080578D">
        <w:rPr>
          <w:rFonts w:ascii="Arial" w:hAnsi="Arial" w:cs="Arial"/>
          <w:spacing w:val="-6"/>
          <w:w w:val="110"/>
          <w:sz w:val="24"/>
          <w:szCs w:val="24"/>
        </w:rPr>
        <w:t xml:space="preserve"> </w:t>
      </w:r>
      <w:r w:rsidRPr="0080578D">
        <w:rPr>
          <w:rFonts w:ascii="Arial" w:hAnsi="Arial" w:cs="Arial"/>
          <w:w w:val="110"/>
          <w:sz w:val="24"/>
          <w:szCs w:val="24"/>
        </w:rPr>
        <w:t>now</w:t>
      </w:r>
      <w:r w:rsidRPr="0080578D">
        <w:rPr>
          <w:rFonts w:ascii="Arial" w:hAnsi="Arial" w:cs="Arial"/>
          <w:spacing w:val="-10"/>
          <w:w w:val="110"/>
          <w:sz w:val="24"/>
          <w:szCs w:val="24"/>
        </w:rPr>
        <w:t xml:space="preserve"> </w:t>
      </w:r>
      <w:r w:rsidRPr="0080578D">
        <w:rPr>
          <w:rFonts w:ascii="Arial" w:hAnsi="Arial" w:cs="Arial"/>
          <w:w w:val="110"/>
          <w:sz w:val="24"/>
          <w:szCs w:val="24"/>
        </w:rPr>
        <w:t>that District and County resources are being stretched even thinner.</w:t>
      </w:r>
    </w:p>
    <w:p w14:paraId="1720FA43" w14:textId="77777777" w:rsidR="000349EC" w:rsidRPr="0080578D" w:rsidRDefault="00BD5634">
      <w:pPr>
        <w:pStyle w:val="BodyText"/>
        <w:spacing w:before="121" w:line="264" w:lineRule="auto"/>
        <w:rPr>
          <w:rFonts w:ascii="Arial" w:hAnsi="Arial" w:cs="Arial"/>
          <w:sz w:val="24"/>
          <w:szCs w:val="24"/>
        </w:rPr>
      </w:pPr>
      <w:r w:rsidRPr="0080578D">
        <w:rPr>
          <w:rFonts w:ascii="Arial" w:hAnsi="Arial" w:cs="Arial"/>
          <w:w w:val="110"/>
          <w:sz w:val="24"/>
          <w:szCs w:val="24"/>
        </w:rPr>
        <w:t>Representing local interests, developing strategy and commenting on plans and proposals need research, objectivity, analysis,</w:t>
      </w:r>
      <w:r w:rsidRPr="0080578D">
        <w:rPr>
          <w:rFonts w:ascii="Arial" w:hAnsi="Arial" w:cs="Arial"/>
          <w:spacing w:val="-5"/>
          <w:w w:val="110"/>
          <w:sz w:val="24"/>
          <w:szCs w:val="24"/>
        </w:rPr>
        <w:t xml:space="preserve"> </w:t>
      </w:r>
      <w:r w:rsidRPr="0080578D">
        <w:rPr>
          <w:rFonts w:ascii="Arial" w:hAnsi="Arial" w:cs="Arial"/>
          <w:w w:val="110"/>
          <w:sz w:val="24"/>
          <w:szCs w:val="24"/>
        </w:rPr>
        <w:t>problem</w:t>
      </w:r>
      <w:r w:rsidRPr="0080578D">
        <w:rPr>
          <w:rFonts w:ascii="Arial" w:hAnsi="Arial" w:cs="Arial"/>
          <w:spacing w:val="-4"/>
          <w:w w:val="110"/>
          <w:sz w:val="24"/>
          <w:szCs w:val="24"/>
        </w:rPr>
        <w:t xml:space="preserve"> </w:t>
      </w:r>
      <w:r w:rsidRPr="0080578D">
        <w:rPr>
          <w:rFonts w:ascii="Arial" w:hAnsi="Arial" w:cs="Arial"/>
          <w:w w:val="110"/>
          <w:sz w:val="24"/>
          <w:szCs w:val="24"/>
        </w:rPr>
        <w:t>solving,</w:t>
      </w:r>
      <w:r w:rsidRPr="0080578D">
        <w:rPr>
          <w:rFonts w:ascii="Arial" w:hAnsi="Arial" w:cs="Arial"/>
          <w:spacing w:val="-6"/>
          <w:w w:val="110"/>
          <w:sz w:val="24"/>
          <w:szCs w:val="24"/>
        </w:rPr>
        <w:t xml:space="preserve"> </w:t>
      </w:r>
      <w:r w:rsidRPr="0080578D">
        <w:rPr>
          <w:rFonts w:ascii="Arial" w:hAnsi="Arial" w:cs="Arial"/>
          <w:w w:val="110"/>
          <w:sz w:val="24"/>
          <w:szCs w:val="24"/>
        </w:rPr>
        <w:t>and</w:t>
      </w:r>
      <w:r w:rsidRPr="0080578D">
        <w:rPr>
          <w:rFonts w:ascii="Arial" w:hAnsi="Arial" w:cs="Arial"/>
          <w:spacing w:val="-6"/>
          <w:w w:val="110"/>
          <w:sz w:val="24"/>
          <w:szCs w:val="24"/>
        </w:rPr>
        <w:t xml:space="preserve"> </w:t>
      </w:r>
      <w:r w:rsidRPr="0080578D">
        <w:rPr>
          <w:rFonts w:ascii="Arial" w:hAnsi="Arial" w:cs="Arial"/>
          <w:w w:val="110"/>
          <w:sz w:val="24"/>
          <w:szCs w:val="24"/>
        </w:rPr>
        <w:t>ability</w:t>
      </w:r>
      <w:r w:rsidRPr="0080578D">
        <w:rPr>
          <w:rFonts w:ascii="Arial" w:hAnsi="Arial" w:cs="Arial"/>
          <w:spacing w:val="-7"/>
          <w:w w:val="110"/>
          <w:sz w:val="24"/>
          <w:szCs w:val="24"/>
        </w:rPr>
        <w:t xml:space="preserve"> </w:t>
      </w:r>
      <w:r w:rsidRPr="0080578D">
        <w:rPr>
          <w:rFonts w:ascii="Arial" w:hAnsi="Arial" w:cs="Arial"/>
          <w:w w:val="110"/>
          <w:sz w:val="24"/>
          <w:szCs w:val="24"/>
        </w:rPr>
        <w:t>to</w:t>
      </w:r>
      <w:r w:rsidRPr="0080578D">
        <w:rPr>
          <w:rFonts w:ascii="Arial" w:hAnsi="Arial" w:cs="Arial"/>
          <w:spacing w:val="-4"/>
          <w:w w:val="110"/>
          <w:sz w:val="24"/>
          <w:szCs w:val="24"/>
        </w:rPr>
        <w:t xml:space="preserve"> </w:t>
      </w:r>
      <w:r w:rsidRPr="0080578D">
        <w:rPr>
          <w:rFonts w:ascii="Arial" w:hAnsi="Arial" w:cs="Arial"/>
          <w:w w:val="110"/>
          <w:sz w:val="24"/>
          <w:szCs w:val="24"/>
        </w:rPr>
        <w:t>write</w:t>
      </w:r>
      <w:r w:rsidRPr="0080578D">
        <w:rPr>
          <w:rFonts w:ascii="Arial" w:hAnsi="Arial" w:cs="Arial"/>
          <w:spacing w:val="-7"/>
          <w:w w:val="110"/>
          <w:sz w:val="24"/>
          <w:szCs w:val="24"/>
        </w:rPr>
        <w:t xml:space="preserve"> </w:t>
      </w:r>
      <w:r w:rsidRPr="0080578D">
        <w:rPr>
          <w:rFonts w:ascii="Arial" w:hAnsi="Arial" w:cs="Arial"/>
          <w:w w:val="110"/>
          <w:sz w:val="24"/>
          <w:szCs w:val="24"/>
        </w:rPr>
        <w:t>and</w:t>
      </w:r>
      <w:r w:rsidRPr="0080578D">
        <w:rPr>
          <w:rFonts w:ascii="Arial" w:hAnsi="Arial" w:cs="Arial"/>
          <w:spacing w:val="-7"/>
          <w:w w:val="110"/>
          <w:sz w:val="24"/>
          <w:szCs w:val="24"/>
        </w:rPr>
        <w:t xml:space="preserve"> </w:t>
      </w:r>
      <w:r w:rsidRPr="0080578D">
        <w:rPr>
          <w:rFonts w:ascii="Arial" w:hAnsi="Arial" w:cs="Arial"/>
          <w:w w:val="110"/>
          <w:sz w:val="24"/>
          <w:szCs w:val="24"/>
        </w:rPr>
        <w:t>communicate</w:t>
      </w:r>
      <w:r w:rsidRPr="0080578D">
        <w:rPr>
          <w:rFonts w:ascii="Arial" w:hAnsi="Arial" w:cs="Arial"/>
          <w:spacing w:val="-6"/>
          <w:w w:val="110"/>
          <w:sz w:val="24"/>
          <w:szCs w:val="24"/>
        </w:rPr>
        <w:t xml:space="preserve"> </w:t>
      </w:r>
      <w:r w:rsidRPr="0080578D">
        <w:rPr>
          <w:rFonts w:ascii="Arial" w:hAnsi="Arial" w:cs="Arial"/>
          <w:w w:val="110"/>
          <w:sz w:val="24"/>
          <w:szCs w:val="24"/>
        </w:rPr>
        <w:t xml:space="preserve">well. The internet provides a powerhouse of information and the ability to research the internet and to become expert as </w:t>
      </w:r>
      <w:r w:rsidRPr="0080578D">
        <w:rPr>
          <w:rFonts w:ascii="Arial" w:hAnsi="Arial" w:cs="Arial"/>
          <w:spacing w:val="-2"/>
          <w:w w:val="110"/>
          <w:sz w:val="24"/>
          <w:szCs w:val="24"/>
        </w:rPr>
        <w:t xml:space="preserve">and </w:t>
      </w:r>
      <w:r w:rsidRPr="0080578D">
        <w:rPr>
          <w:rFonts w:ascii="Arial" w:hAnsi="Arial" w:cs="Arial"/>
          <w:w w:val="110"/>
          <w:sz w:val="24"/>
          <w:szCs w:val="24"/>
        </w:rPr>
        <w:t>where required is very</w:t>
      </w:r>
      <w:r w:rsidRPr="0080578D">
        <w:rPr>
          <w:rFonts w:ascii="Arial" w:hAnsi="Arial" w:cs="Arial"/>
          <w:spacing w:val="-14"/>
          <w:w w:val="110"/>
          <w:sz w:val="24"/>
          <w:szCs w:val="24"/>
        </w:rPr>
        <w:t xml:space="preserve"> </w:t>
      </w:r>
      <w:r w:rsidRPr="0080578D">
        <w:rPr>
          <w:rFonts w:ascii="Arial" w:hAnsi="Arial" w:cs="Arial"/>
          <w:w w:val="110"/>
          <w:sz w:val="24"/>
          <w:szCs w:val="24"/>
        </w:rPr>
        <w:t>helpful.</w:t>
      </w:r>
      <w:r w:rsidRPr="0080578D">
        <w:rPr>
          <w:rFonts w:ascii="Arial" w:hAnsi="Arial" w:cs="Arial"/>
          <w:spacing w:val="-13"/>
          <w:w w:val="110"/>
          <w:sz w:val="24"/>
          <w:szCs w:val="24"/>
        </w:rPr>
        <w:t xml:space="preserve"> </w:t>
      </w:r>
      <w:r w:rsidRPr="0080578D">
        <w:rPr>
          <w:rFonts w:ascii="Arial" w:hAnsi="Arial" w:cs="Arial"/>
          <w:w w:val="110"/>
          <w:sz w:val="24"/>
          <w:szCs w:val="24"/>
        </w:rPr>
        <w:t>Members</w:t>
      </w:r>
      <w:r w:rsidRPr="0080578D">
        <w:rPr>
          <w:rFonts w:ascii="Arial" w:hAnsi="Arial" w:cs="Arial"/>
          <w:spacing w:val="-14"/>
          <w:w w:val="110"/>
          <w:sz w:val="24"/>
          <w:szCs w:val="24"/>
        </w:rPr>
        <w:t xml:space="preserve"> </w:t>
      </w:r>
      <w:r w:rsidRPr="0080578D">
        <w:rPr>
          <w:rFonts w:ascii="Arial" w:hAnsi="Arial" w:cs="Arial"/>
          <w:w w:val="110"/>
          <w:sz w:val="24"/>
          <w:szCs w:val="24"/>
        </w:rPr>
        <w:t>can</w:t>
      </w:r>
      <w:r w:rsidRPr="0080578D">
        <w:rPr>
          <w:rFonts w:ascii="Arial" w:hAnsi="Arial" w:cs="Arial"/>
          <w:spacing w:val="-10"/>
          <w:w w:val="110"/>
          <w:sz w:val="24"/>
          <w:szCs w:val="24"/>
        </w:rPr>
        <w:t xml:space="preserve"> </w:t>
      </w:r>
      <w:r w:rsidRPr="0080578D">
        <w:rPr>
          <w:rFonts w:ascii="Arial" w:hAnsi="Arial" w:cs="Arial"/>
          <w:w w:val="110"/>
          <w:sz w:val="24"/>
          <w:szCs w:val="24"/>
        </w:rPr>
        <w:t>also</w:t>
      </w:r>
      <w:r w:rsidRPr="0080578D">
        <w:rPr>
          <w:rFonts w:ascii="Arial" w:hAnsi="Arial" w:cs="Arial"/>
          <w:spacing w:val="-14"/>
          <w:w w:val="110"/>
          <w:sz w:val="24"/>
          <w:szCs w:val="24"/>
        </w:rPr>
        <w:t xml:space="preserve"> </w:t>
      </w:r>
      <w:r w:rsidRPr="0080578D">
        <w:rPr>
          <w:rFonts w:ascii="Arial" w:hAnsi="Arial" w:cs="Arial"/>
          <w:w w:val="110"/>
          <w:sz w:val="24"/>
          <w:szCs w:val="24"/>
        </w:rPr>
        <w:t>go</w:t>
      </w:r>
      <w:r w:rsidRPr="0080578D">
        <w:rPr>
          <w:rFonts w:ascii="Arial" w:hAnsi="Arial" w:cs="Arial"/>
          <w:spacing w:val="-12"/>
          <w:w w:val="110"/>
          <w:sz w:val="24"/>
          <w:szCs w:val="24"/>
        </w:rPr>
        <w:t xml:space="preserve"> </w:t>
      </w:r>
      <w:r w:rsidRPr="0080578D">
        <w:rPr>
          <w:rFonts w:ascii="Arial" w:hAnsi="Arial" w:cs="Arial"/>
          <w:w w:val="110"/>
          <w:sz w:val="24"/>
          <w:szCs w:val="24"/>
        </w:rPr>
        <w:t>on free</w:t>
      </w:r>
      <w:r w:rsidRPr="0080578D">
        <w:rPr>
          <w:rFonts w:ascii="Arial" w:hAnsi="Arial" w:cs="Arial"/>
          <w:spacing w:val="-12"/>
          <w:w w:val="110"/>
          <w:sz w:val="24"/>
          <w:szCs w:val="24"/>
        </w:rPr>
        <w:t xml:space="preserve"> </w:t>
      </w:r>
      <w:r w:rsidRPr="0080578D">
        <w:rPr>
          <w:rFonts w:ascii="Arial" w:hAnsi="Arial" w:cs="Arial"/>
          <w:w w:val="110"/>
          <w:sz w:val="24"/>
          <w:szCs w:val="24"/>
        </w:rPr>
        <w:t xml:space="preserve">training via The Derbyshire Association of Local Councils of which Bradley Parish Council is an enhanced member. </w:t>
      </w:r>
    </w:p>
    <w:p w14:paraId="672D89AB" w14:textId="77777777" w:rsidR="000349EC" w:rsidRPr="0080578D" w:rsidRDefault="000349EC">
      <w:pPr>
        <w:pStyle w:val="BodyText"/>
        <w:ind w:left="0"/>
        <w:jc w:val="left"/>
        <w:rPr>
          <w:rFonts w:ascii="Arial" w:hAnsi="Arial" w:cs="Arial"/>
          <w:sz w:val="24"/>
          <w:szCs w:val="24"/>
        </w:rPr>
      </w:pPr>
    </w:p>
    <w:p w14:paraId="59076133" w14:textId="77777777" w:rsidR="00F90056" w:rsidRPr="0080578D" w:rsidRDefault="0080578D" w:rsidP="00F90056">
      <w:pPr>
        <w:shd w:val="clear" w:color="auto" w:fill="FFFFFF"/>
        <w:spacing w:after="360" w:line="360" w:lineRule="atLeast"/>
        <w:textAlignment w:val="baseline"/>
        <w:rPr>
          <w:rFonts w:ascii="Arial" w:hAnsi="Arial" w:cs="Arial"/>
          <w:b/>
          <w:sz w:val="24"/>
          <w:szCs w:val="24"/>
        </w:rPr>
      </w:pPr>
      <w:r w:rsidRPr="0080578D">
        <w:rPr>
          <w:rFonts w:ascii="Arial" w:hAnsi="Arial" w:cs="Arial"/>
          <w:b/>
          <w:sz w:val="24"/>
          <w:szCs w:val="24"/>
        </w:rPr>
        <w:t>QUALIFICATIONS TO BE A PARISH COUNCILLOR</w:t>
      </w:r>
    </w:p>
    <w:p w14:paraId="0B28D9F1" w14:textId="77777777" w:rsidR="00F90056" w:rsidRPr="0080578D" w:rsidRDefault="00F90056" w:rsidP="00E67373">
      <w:pPr>
        <w:widowControl/>
        <w:shd w:val="clear" w:color="auto" w:fill="FFFFFF"/>
        <w:autoSpaceDE/>
        <w:autoSpaceDN/>
        <w:spacing w:after="75" w:line="360" w:lineRule="atLeast"/>
        <w:textAlignment w:val="baseline"/>
        <w:rPr>
          <w:rFonts w:ascii="Arial" w:hAnsi="Arial" w:cs="Arial"/>
          <w:sz w:val="24"/>
          <w:szCs w:val="24"/>
        </w:rPr>
      </w:pPr>
      <w:r w:rsidRPr="0080578D">
        <w:rPr>
          <w:rFonts w:ascii="Arial" w:hAnsi="Arial" w:cs="Arial"/>
          <w:sz w:val="24"/>
          <w:szCs w:val="24"/>
        </w:rPr>
        <w:t>Over 18, a citizen of the UK, the EU or the Commonwealth and an elector in, work in or live within three miles of the Parish</w:t>
      </w:r>
    </w:p>
    <w:p w14:paraId="393DA20E" w14:textId="77777777" w:rsidR="00F90056" w:rsidRPr="0080578D" w:rsidRDefault="00F90056" w:rsidP="00E67373">
      <w:pPr>
        <w:widowControl/>
        <w:shd w:val="clear" w:color="auto" w:fill="FFFFFF"/>
        <w:autoSpaceDE/>
        <w:autoSpaceDN/>
        <w:spacing w:after="75" w:line="360" w:lineRule="atLeast"/>
        <w:textAlignment w:val="baseline"/>
        <w:rPr>
          <w:rFonts w:ascii="Arial" w:hAnsi="Arial" w:cs="Arial"/>
          <w:sz w:val="24"/>
          <w:szCs w:val="24"/>
        </w:rPr>
      </w:pPr>
      <w:r w:rsidRPr="0080578D">
        <w:rPr>
          <w:rFonts w:ascii="Arial" w:hAnsi="Arial" w:cs="Arial"/>
          <w:sz w:val="24"/>
          <w:szCs w:val="24"/>
        </w:rPr>
        <w:t>Not be bankrupt or convicted of any offence which has imposed a prison sentence (suspended or otherwise) of three months or more</w:t>
      </w:r>
    </w:p>
    <w:p w14:paraId="0C7ED313" w14:textId="77777777" w:rsidR="00F90056" w:rsidRPr="0080578D" w:rsidRDefault="00F90056" w:rsidP="00E67373">
      <w:pPr>
        <w:widowControl/>
        <w:shd w:val="clear" w:color="auto" w:fill="FFFFFF"/>
        <w:autoSpaceDE/>
        <w:autoSpaceDN/>
        <w:spacing w:after="75" w:line="360" w:lineRule="atLeast"/>
        <w:textAlignment w:val="baseline"/>
        <w:rPr>
          <w:rFonts w:ascii="Arial" w:hAnsi="Arial" w:cs="Arial"/>
          <w:sz w:val="24"/>
          <w:szCs w:val="24"/>
        </w:rPr>
      </w:pPr>
      <w:r w:rsidRPr="0080578D">
        <w:rPr>
          <w:rFonts w:ascii="Arial" w:hAnsi="Arial" w:cs="Arial"/>
          <w:sz w:val="24"/>
          <w:szCs w:val="24"/>
        </w:rPr>
        <w:t>Not be disqualified from being a Councillor as a result of electoral offences</w:t>
      </w:r>
    </w:p>
    <w:p w14:paraId="78742729" w14:textId="77777777" w:rsidR="00F90056" w:rsidRPr="0080578D" w:rsidRDefault="00F90056" w:rsidP="00F90056">
      <w:pPr>
        <w:widowControl/>
        <w:shd w:val="clear" w:color="auto" w:fill="FFFFFF"/>
        <w:autoSpaceDE/>
        <w:autoSpaceDN/>
        <w:spacing w:after="75" w:line="360" w:lineRule="atLeast"/>
        <w:textAlignment w:val="baseline"/>
        <w:rPr>
          <w:rFonts w:ascii="Arial" w:hAnsi="Arial" w:cs="Arial"/>
          <w:sz w:val="24"/>
          <w:szCs w:val="24"/>
        </w:rPr>
      </w:pPr>
    </w:p>
    <w:p w14:paraId="1B0F56FE" w14:textId="77777777" w:rsidR="00F90056" w:rsidRPr="00F07522" w:rsidRDefault="00F90056" w:rsidP="00F90056">
      <w:pPr>
        <w:widowControl/>
        <w:shd w:val="clear" w:color="auto" w:fill="FFFFFF"/>
        <w:autoSpaceDE/>
        <w:autoSpaceDN/>
        <w:spacing w:after="75" w:line="360" w:lineRule="atLeast"/>
        <w:textAlignment w:val="baseline"/>
        <w:rPr>
          <w:rFonts w:ascii="Arial" w:hAnsi="Arial" w:cs="Arial"/>
          <w:b/>
          <w:sz w:val="24"/>
          <w:szCs w:val="24"/>
        </w:rPr>
      </w:pPr>
      <w:r w:rsidRPr="00F07522">
        <w:rPr>
          <w:rFonts w:ascii="Arial" w:hAnsi="Arial" w:cs="Arial"/>
          <w:b/>
          <w:sz w:val="24"/>
          <w:szCs w:val="24"/>
        </w:rPr>
        <w:t xml:space="preserve">NOMINATING A CANDIDATE </w:t>
      </w:r>
    </w:p>
    <w:p w14:paraId="368914EF" w14:textId="77777777" w:rsidR="00F90056" w:rsidRPr="0080578D" w:rsidRDefault="00F90056" w:rsidP="00F90056">
      <w:pPr>
        <w:widowControl/>
        <w:shd w:val="clear" w:color="auto" w:fill="FFFFFF"/>
        <w:autoSpaceDE/>
        <w:autoSpaceDN/>
        <w:spacing w:after="75" w:line="360" w:lineRule="atLeast"/>
        <w:textAlignment w:val="baseline"/>
        <w:rPr>
          <w:rFonts w:ascii="Arial" w:hAnsi="Arial" w:cs="Arial"/>
          <w:sz w:val="24"/>
          <w:szCs w:val="24"/>
        </w:rPr>
      </w:pPr>
    </w:p>
    <w:p w14:paraId="43F4D351" w14:textId="77777777" w:rsidR="00F90056" w:rsidRPr="00F90056" w:rsidRDefault="00F90056" w:rsidP="00F90056">
      <w:pPr>
        <w:widowControl/>
        <w:autoSpaceDE/>
        <w:autoSpaceDN/>
        <w:spacing w:line="360" w:lineRule="auto"/>
        <w:rPr>
          <w:rFonts w:ascii="Arial" w:hAnsi="Arial" w:cs="Arial"/>
          <w:sz w:val="24"/>
          <w:szCs w:val="24"/>
          <w:lang w:val="en-GB" w:eastAsia="en-GB"/>
        </w:rPr>
      </w:pPr>
      <w:r w:rsidRPr="00F90056">
        <w:rPr>
          <w:rFonts w:ascii="Arial" w:hAnsi="Arial" w:cs="Arial"/>
          <w:sz w:val="24"/>
          <w:szCs w:val="24"/>
          <w:lang w:val="en-GB" w:eastAsia="en-GB"/>
        </w:rPr>
        <w:t xml:space="preserve">To stand </w:t>
      </w:r>
      <w:r w:rsidRPr="0080578D">
        <w:rPr>
          <w:rFonts w:ascii="Arial" w:hAnsi="Arial" w:cs="Arial"/>
          <w:sz w:val="24"/>
          <w:szCs w:val="24"/>
          <w:lang w:val="en-GB" w:eastAsia="en-GB"/>
        </w:rPr>
        <w:t xml:space="preserve">or nominate </w:t>
      </w:r>
      <w:r w:rsidRPr="00F90056">
        <w:rPr>
          <w:rFonts w:ascii="Arial" w:hAnsi="Arial" w:cs="Arial"/>
          <w:sz w:val="24"/>
          <w:szCs w:val="24"/>
          <w:lang w:val="en-GB" w:eastAsia="en-GB"/>
        </w:rPr>
        <w:t xml:space="preserve">as a candidate, a form known as a nomination paper must be submitted. The nomination paper gives details of the candidate's name, address (in full) and </w:t>
      </w:r>
      <w:r w:rsidRPr="00F90056">
        <w:rPr>
          <w:rFonts w:ascii="Arial" w:hAnsi="Arial" w:cs="Arial"/>
          <w:sz w:val="24"/>
          <w:szCs w:val="24"/>
          <w:lang w:val="en-GB" w:eastAsia="en-GB"/>
        </w:rPr>
        <w:t>political description (if any) that will be used during the campaign. Parish nomination papers have to be attested by a Proposer and Seconder who support the nomination to stand as a candidate.</w:t>
      </w:r>
    </w:p>
    <w:p w14:paraId="225B90A3" w14:textId="77777777" w:rsidR="00F90056" w:rsidRPr="00F90056" w:rsidRDefault="00F90056" w:rsidP="00F90056">
      <w:pPr>
        <w:widowControl/>
        <w:autoSpaceDE/>
        <w:autoSpaceDN/>
        <w:spacing w:line="360" w:lineRule="auto"/>
        <w:rPr>
          <w:rFonts w:ascii="Arial" w:hAnsi="Arial" w:cs="Arial"/>
          <w:sz w:val="24"/>
          <w:szCs w:val="24"/>
          <w:lang w:val="en-GB" w:eastAsia="en-GB"/>
        </w:rPr>
      </w:pPr>
      <w:r w:rsidRPr="00F90056">
        <w:rPr>
          <w:rFonts w:ascii="Arial" w:hAnsi="Arial" w:cs="Arial"/>
          <w:sz w:val="24"/>
          <w:szCs w:val="24"/>
          <w:lang w:val="en-GB" w:eastAsia="en-GB"/>
        </w:rPr>
        <w:t xml:space="preserve">Everyone signing the nomination paper must be included on the Register of Electors for the </w:t>
      </w:r>
      <w:r w:rsidR="00E67373" w:rsidRPr="0080578D">
        <w:rPr>
          <w:rFonts w:ascii="Arial" w:hAnsi="Arial" w:cs="Arial"/>
          <w:sz w:val="24"/>
          <w:szCs w:val="24"/>
          <w:lang w:val="en-GB" w:eastAsia="en-GB"/>
        </w:rPr>
        <w:t>Parish</w:t>
      </w:r>
      <w:r w:rsidRPr="0080578D">
        <w:rPr>
          <w:rFonts w:ascii="Arial" w:hAnsi="Arial" w:cs="Arial"/>
          <w:sz w:val="24"/>
          <w:szCs w:val="24"/>
          <w:lang w:val="en-GB" w:eastAsia="en-GB"/>
        </w:rPr>
        <w:t xml:space="preserve"> in which the </w:t>
      </w:r>
      <w:r w:rsidR="00E67373">
        <w:rPr>
          <w:rFonts w:ascii="Arial" w:hAnsi="Arial" w:cs="Arial"/>
          <w:sz w:val="24"/>
          <w:szCs w:val="24"/>
          <w:lang w:val="en-GB" w:eastAsia="en-GB"/>
        </w:rPr>
        <w:t>e</w:t>
      </w:r>
      <w:r w:rsidRPr="0080578D">
        <w:rPr>
          <w:rFonts w:ascii="Arial" w:hAnsi="Arial" w:cs="Arial"/>
          <w:sz w:val="24"/>
          <w:szCs w:val="24"/>
          <w:lang w:val="en-GB" w:eastAsia="en-GB"/>
        </w:rPr>
        <w:t xml:space="preserve">lection is held. </w:t>
      </w:r>
    </w:p>
    <w:p w14:paraId="2DC87843" w14:textId="77777777" w:rsidR="00F90056" w:rsidRPr="0080578D" w:rsidRDefault="00F90056" w:rsidP="00F90056">
      <w:pPr>
        <w:widowControl/>
        <w:shd w:val="clear" w:color="auto" w:fill="FFFFFF"/>
        <w:autoSpaceDE/>
        <w:autoSpaceDN/>
        <w:spacing w:after="75" w:line="360" w:lineRule="atLeast"/>
        <w:textAlignment w:val="baseline"/>
        <w:rPr>
          <w:rFonts w:ascii="Arial" w:hAnsi="Arial" w:cs="Arial"/>
          <w:sz w:val="24"/>
          <w:szCs w:val="24"/>
        </w:rPr>
      </w:pPr>
    </w:p>
    <w:p w14:paraId="7EBA5AE8" w14:textId="77777777" w:rsidR="00BD5634" w:rsidRPr="0080578D" w:rsidRDefault="00BD5634">
      <w:pPr>
        <w:pStyle w:val="BodyText"/>
        <w:ind w:left="0"/>
        <w:jc w:val="left"/>
        <w:rPr>
          <w:rFonts w:ascii="Arial" w:hAnsi="Arial" w:cs="Arial"/>
          <w:sz w:val="24"/>
          <w:szCs w:val="24"/>
        </w:rPr>
      </w:pPr>
    </w:p>
    <w:p w14:paraId="4E3E7BCE" w14:textId="77777777" w:rsidR="000349EC" w:rsidRPr="0080578D" w:rsidRDefault="00BD5634">
      <w:pPr>
        <w:pStyle w:val="BodyText"/>
        <w:spacing w:before="1"/>
        <w:rPr>
          <w:rFonts w:ascii="Arial" w:hAnsi="Arial" w:cs="Arial"/>
          <w:b/>
          <w:sz w:val="24"/>
          <w:szCs w:val="24"/>
        </w:rPr>
      </w:pPr>
      <w:r w:rsidRPr="0080578D">
        <w:rPr>
          <w:rFonts w:ascii="Arial" w:hAnsi="Arial" w:cs="Arial"/>
          <w:b/>
          <w:w w:val="105"/>
          <w:sz w:val="24"/>
          <w:szCs w:val="24"/>
        </w:rPr>
        <w:t>WHAT EXPERIENCE IS USEFUL?</w:t>
      </w:r>
    </w:p>
    <w:p w14:paraId="4E205BB0" w14:textId="77777777" w:rsidR="000349EC" w:rsidRPr="0080578D" w:rsidRDefault="00BD5634">
      <w:pPr>
        <w:pStyle w:val="BodyText"/>
        <w:spacing w:before="148" w:line="264" w:lineRule="auto"/>
        <w:rPr>
          <w:rFonts w:ascii="Arial" w:hAnsi="Arial" w:cs="Arial"/>
          <w:sz w:val="24"/>
          <w:szCs w:val="24"/>
        </w:rPr>
      </w:pPr>
      <w:r w:rsidRPr="0080578D">
        <w:rPr>
          <w:rFonts w:ascii="Arial" w:hAnsi="Arial" w:cs="Arial"/>
          <w:w w:val="110"/>
          <w:sz w:val="24"/>
          <w:szCs w:val="24"/>
        </w:rPr>
        <w:t>The Council benefits from having wide experience and a range of skills. You may have gained skills, knowledge and a network of contacts through your professional, personal or community experience. This might include for example experience in:</w:t>
      </w:r>
    </w:p>
    <w:p w14:paraId="4A6A3E36" w14:textId="77777777" w:rsidR="000349EC" w:rsidRPr="0080578D" w:rsidRDefault="00BD5634">
      <w:pPr>
        <w:pStyle w:val="ListParagraph"/>
        <w:numPr>
          <w:ilvl w:val="0"/>
          <w:numId w:val="1"/>
        </w:numPr>
        <w:tabs>
          <w:tab w:val="left" w:pos="471"/>
          <w:tab w:val="left" w:pos="472"/>
        </w:tabs>
        <w:spacing w:before="18" w:line="261" w:lineRule="auto"/>
        <w:ind w:hanging="357"/>
        <w:rPr>
          <w:rFonts w:ascii="Arial" w:hAnsi="Arial" w:cs="Arial"/>
          <w:sz w:val="24"/>
          <w:szCs w:val="24"/>
        </w:rPr>
      </w:pPr>
      <w:r w:rsidRPr="0080578D">
        <w:rPr>
          <w:rFonts w:ascii="Arial" w:hAnsi="Arial" w:cs="Arial"/>
          <w:w w:val="110"/>
          <w:sz w:val="24"/>
          <w:szCs w:val="24"/>
        </w:rPr>
        <w:t>the needs and support for specific groups such as  children,  young people, older people, or in healthcare or social</w:t>
      </w:r>
      <w:r w:rsidRPr="0080578D">
        <w:rPr>
          <w:rFonts w:ascii="Arial" w:hAnsi="Arial" w:cs="Arial"/>
          <w:spacing w:val="38"/>
          <w:w w:val="110"/>
          <w:sz w:val="24"/>
          <w:szCs w:val="24"/>
        </w:rPr>
        <w:t xml:space="preserve"> </w:t>
      </w:r>
      <w:r w:rsidRPr="0080578D">
        <w:rPr>
          <w:rFonts w:ascii="Arial" w:hAnsi="Arial" w:cs="Arial"/>
          <w:w w:val="110"/>
          <w:sz w:val="24"/>
          <w:szCs w:val="24"/>
        </w:rPr>
        <w:t>care</w:t>
      </w:r>
    </w:p>
    <w:p w14:paraId="68E17E33" w14:textId="77777777" w:rsidR="000349EC" w:rsidRPr="0080578D" w:rsidRDefault="00BD5634">
      <w:pPr>
        <w:pStyle w:val="ListParagraph"/>
        <w:numPr>
          <w:ilvl w:val="0"/>
          <w:numId w:val="1"/>
        </w:numPr>
        <w:tabs>
          <w:tab w:val="left" w:pos="471"/>
          <w:tab w:val="left" w:pos="472"/>
        </w:tabs>
        <w:spacing w:line="261" w:lineRule="auto"/>
        <w:ind w:hanging="357"/>
        <w:rPr>
          <w:rFonts w:ascii="Arial" w:hAnsi="Arial" w:cs="Arial"/>
          <w:sz w:val="24"/>
          <w:szCs w:val="24"/>
        </w:rPr>
      </w:pPr>
      <w:r w:rsidRPr="0080578D">
        <w:rPr>
          <w:rFonts w:ascii="Arial" w:hAnsi="Arial" w:cs="Arial"/>
          <w:w w:val="110"/>
          <w:sz w:val="24"/>
          <w:szCs w:val="24"/>
        </w:rPr>
        <w:t>community action and engaging with people through meetings, networking, media, internet, public forums,</w:t>
      </w:r>
      <w:r w:rsidRPr="0080578D">
        <w:rPr>
          <w:rFonts w:ascii="Arial" w:hAnsi="Arial" w:cs="Arial"/>
          <w:spacing w:val="-30"/>
          <w:w w:val="110"/>
          <w:sz w:val="24"/>
          <w:szCs w:val="24"/>
        </w:rPr>
        <w:t xml:space="preserve"> </w:t>
      </w:r>
      <w:r w:rsidRPr="0080578D">
        <w:rPr>
          <w:rFonts w:ascii="Arial" w:hAnsi="Arial" w:cs="Arial"/>
          <w:w w:val="110"/>
          <w:sz w:val="24"/>
          <w:szCs w:val="24"/>
        </w:rPr>
        <w:t>debates</w:t>
      </w:r>
    </w:p>
    <w:p w14:paraId="2DB3498A" w14:textId="77777777" w:rsidR="000349EC" w:rsidRPr="0080578D" w:rsidRDefault="00BD5634">
      <w:pPr>
        <w:pStyle w:val="ListParagraph"/>
        <w:numPr>
          <w:ilvl w:val="0"/>
          <w:numId w:val="1"/>
        </w:numPr>
        <w:tabs>
          <w:tab w:val="left" w:pos="471"/>
          <w:tab w:val="left" w:pos="472"/>
        </w:tabs>
        <w:spacing w:line="261" w:lineRule="auto"/>
        <w:ind w:hanging="357"/>
        <w:rPr>
          <w:rFonts w:ascii="Arial" w:hAnsi="Arial" w:cs="Arial"/>
          <w:sz w:val="24"/>
          <w:szCs w:val="24"/>
        </w:rPr>
      </w:pPr>
      <w:r w:rsidRPr="0080578D">
        <w:rPr>
          <w:rFonts w:ascii="Arial" w:hAnsi="Arial" w:cs="Arial"/>
          <w:w w:val="110"/>
          <w:sz w:val="24"/>
          <w:szCs w:val="24"/>
        </w:rPr>
        <w:t>working in government, commerce, industry or academia in a managerial or professional role, particular at a senior</w:t>
      </w:r>
      <w:r w:rsidRPr="0080578D">
        <w:rPr>
          <w:rFonts w:ascii="Arial" w:hAnsi="Arial" w:cs="Arial"/>
          <w:spacing w:val="-25"/>
          <w:w w:val="110"/>
          <w:sz w:val="24"/>
          <w:szCs w:val="24"/>
        </w:rPr>
        <w:t xml:space="preserve"> </w:t>
      </w:r>
      <w:r w:rsidRPr="0080578D">
        <w:rPr>
          <w:rFonts w:ascii="Arial" w:hAnsi="Arial" w:cs="Arial"/>
          <w:w w:val="110"/>
          <w:sz w:val="24"/>
          <w:szCs w:val="24"/>
        </w:rPr>
        <w:t>level</w:t>
      </w:r>
    </w:p>
    <w:p w14:paraId="5218F2E5" w14:textId="77777777" w:rsidR="000349EC" w:rsidRPr="0080578D" w:rsidRDefault="00BD5634">
      <w:pPr>
        <w:pStyle w:val="ListParagraph"/>
        <w:numPr>
          <w:ilvl w:val="0"/>
          <w:numId w:val="1"/>
        </w:numPr>
        <w:tabs>
          <w:tab w:val="left" w:pos="471"/>
          <w:tab w:val="left" w:pos="472"/>
          <w:tab w:val="left" w:pos="1867"/>
          <w:tab w:val="left" w:pos="3153"/>
          <w:tab w:val="left" w:pos="3531"/>
          <w:tab w:val="left" w:pos="4958"/>
          <w:tab w:val="left" w:pos="5972"/>
          <w:tab w:val="left" w:pos="6570"/>
        </w:tabs>
        <w:spacing w:line="261" w:lineRule="auto"/>
        <w:ind w:hanging="357"/>
        <w:rPr>
          <w:rFonts w:ascii="Arial" w:hAnsi="Arial" w:cs="Arial"/>
          <w:sz w:val="24"/>
          <w:szCs w:val="24"/>
        </w:rPr>
      </w:pPr>
      <w:r w:rsidRPr="0080578D">
        <w:rPr>
          <w:rFonts w:ascii="Arial" w:hAnsi="Arial" w:cs="Arial"/>
          <w:w w:val="110"/>
          <w:sz w:val="24"/>
          <w:szCs w:val="24"/>
        </w:rPr>
        <w:t>professional</w:t>
      </w:r>
      <w:r w:rsidR="00E67373">
        <w:rPr>
          <w:rFonts w:ascii="Arial" w:hAnsi="Arial" w:cs="Arial"/>
          <w:w w:val="110"/>
          <w:sz w:val="24"/>
          <w:szCs w:val="24"/>
        </w:rPr>
        <w:t xml:space="preserve"> </w:t>
      </w:r>
      <w:r w:rsidRPr="0080578D">
        <w:rPr>
          <w:rFonts w:ascii="Arial" w:hAnsi="Arial" w:cs="Arial"/>
          <w:w w:val="110"/>
          <w:sz w:val="24"/>
          <w:szCs w:val="24"/>
        </w:rPr>
        <w:t>experience</w:t>
      </w:r>
      <w:r w:rsidR="00E67373">
        <w:rPr>
          <w:rFonts w:ascii="Arial" w:hAnsi="Arial" w:cs="Arial"/>
          <w:w w:val="110"/>
          <w:sz w:val="24"/>
          <w:szCs w:val="24"/>
        </w:rPr>
        <w:t xml:space="preserve"> </w:t>
      </w:r>
      <w:r w:rsidRPr="0080578D">
        <w:rPr>
          <w:rFonts w:ascii="Arial" w:hAnsi="Arial" w:cs="Arial"/>
          <w:w w:val="110"/>
          <w:sz w:val="24"/>
          <w:szCs w:val="24"/>
        </w:rPr>
        <w:t>in</w:t>
      </w:r>
      <w:r w:rsidR="00E67373">
        <w:rPr>
          <w:rFonts w:ascii="Arial" w:hAnsi="Arial" w:cs="Arial"/>
          <w:w w:val="110"/>
          <w:sz w:val="24"/>
          <w:szCs w:val="24"/>
        </w:rPr>
        <w:t xml:space="preserve"> </w:t>
      </w:r>
      <w:r w:rsidRPr="0080578D">
        <w:rPr>
          <w:rFonts w:ascii="Arial" w:hAnsi="Arial" w:cs="Arial"/>
          <w:w w:val="110"/>
          <w:sz w:val="24"/>
          <w:szCs w:val="24"/>
        </w:rPr>
        <w:t>engineering,</w:t>
      </w:r>
      <w:r w:rsidR="00E67373">
        <w:rPr>
          <w:rFonts w:ascii="Arial" w:hAnsi="Arial" w:cs="Arial"/>
          <w:w w:val="110"/>
          <w:sz w:val="24"/>
          <w:szCs w:val="24"/>
        </w:rPr>
        <w:t xml:space="preserve"> </w:t>
      </w:r>
      <w:r w:rsidRPr="0080578D">
        <w:rPr>
          <w:rFonts w:ascii="Arial" w:hAnsi="Arial" w:cs="Arial"/>
          <w:w w:val="110"/>
          <w:sz w:val="24"/>
          <w:szCs w:val="24"/>
        </w:rPr>
        <w:t>science,</w:t>
      </w:r>
      <w:r w:rsidRPr="0080578D">
        <w:rPr>
          <w:rFonts w:ascii="Arial" w:hAnsi="Arial" w:cs="Arial"/>
          <w:w w:val="110"/>
          <w:sz w:val="24"/>
          <w:szCs w:val="24"/>
        </w:rPr>
        <w:tab/>
        <w:t>law,</w:t>
      </w:r>
      <w:r w:rsidR="00E67373">
        <w:rPr>
          <w:rFonts w:ascii="Arial" w:hAnsi="Arial" w:cs="Arial"/>
          <w:w w:val="110"/>
          <w:sz w:val="24"/>
          <w:szCs w:val="24"/>
        </w:rPr>
        <w:t xml:space="preserve"> </w:t>
      </w:r>
      <w:r w:rsidRPr="0080578D">
        <w:rPr>
          <w:rFonts w:ascii="Arial" w:hAnsi="Arial" w:cs="Arial"/>
          <w:w w:val="95"/>
          <w:sz w:val="24"/>
          <w:szCs w:val="24"/>
        </w:rPr>
        <w:t xml:space="preserve">IT, </w:t>
      </w:r>
      <w:r w:rsidRPr="0080578D">
        <w:rPr>
          <w:rFonts w:ascii="Arial" w:hAnsi="Arial" w:cs="Arial"/>
          <w:w w:val="110"/>
          <w:sz w:val="24"/>
          <w:szCs w:val="24"/>
        </w:rPr>
        <w:t>modelling,</w:t>
      </w:r>
      <w:r w:rsidRPr="0080578D">
        <w:rPr>
          <w:rFonts w:ascii="Arial" w:hAnsi="Arial" w:cs="Arial"/>
          <w:spacing w:val="-13"/>
          <w:w w:val="110"/>
          <w:sz w:val="24"/>
          <w:szCs w:val="24"/>
        </w:rPr>
        <w:t xml:space="preserve"> </w:t>
      </w:r>
      <w:r w:rsidRPr="0080578D">
        <w:rPr>
          <w:rFonts w:ascii="Arial" w:hAnsi="Arial" w:cs="Arial"/>
          <w:w w:val="110"/>
          <w:sz w:val="24"/>
          <w:szCs w:val="24"/>
        </w:rPr>
        <w:t>finance,</w:t>
      </w:r>
      <w:r w:rsidRPr="0080578D">
        <w:rPr>
          <w:rFonts w:ascii="Arial" w:hAnsi="Arial" w:cs="Arial"/>
          <w:spacing w:val="-8"/>
          <w:w w:val="110"/>
          <w:sz w:val="24"/>
          <w:szCs w:val="24"/>
        </w:rPr>
        <w:t xml:space="preserve"> </w:t>
      </w:r>
      <w:r w:rsidRPr="0080578D">
        <w:rPr>
          <w:rFonts w:ascii="Arial" w:hAnsi="Arial" w:cs="Arial"/>
          <w:w w:val="110"/>
          <w:sz w:val="24"/>
          <w:szCs w:val="24"/>
        </w:rPr>
        <w:t>planning,</w:t>
      </w:r>
      <w:r w:rsidRPr="0080578D">
        <w:rPr>
          <w:rFonts w:ascii="Arial" w:hAnsi="Arial" w:cs="Arial"/>
          <w:spacing w:val="-12"/>
          <w:w w:val="110"/>
          <w:sz w:val="24"/>
          <w:szCs w:val="24"/>
        </w:rPr>
        <w:t xml:space="preserve"> </w:t>
      </w:r>
      <w:r w:rsidRPr="0080578D">
        <w:rPr>
          <w:rFonts w:ascii="Arial" w:hAnsi="Arial" w:cs="Arial"/>
          <w:w w:val="110"/>
          <w:sz w:val="24"/>
          <w:szCs w:val="24"/>
        </w:rPr>
        <w:t>design,</w:t>
      </w:r>
      <w:r w:rsidRPr="0080578D">
        <w:rPr>
          <w:rFonts w:ascii="Arial" w:hAnsi="Arial" w:cs="Arial"/>
          <w:spacing w:val="-11"/>
          <w:w w:val="110"/>
          <w:sz w:val="24"/>
          <w:szCs w:val="24"/>
        </w:rPr>
        <w:t xml:space="preserve"> </w:t>
      </w:r>
      <w:r w:rsidRPr="0080578D">
        <w:rPr>
          <w:rFonts w:ascii="Arial" w:hAnsi="Arial" w:cs="Arial"/>
          <w:w w:val="110"/>
          <w:sz w:val="24"/>
          <w:szCs w:val="24"/>
        </w:rPr>
        <w:t>environment,</w:t>
      </w:r>
      <w:r w:rsidRPr="0080578D">
        <w:rPr>
          <w:rFonts w:ascii="Arial" w:hAnsi="Arial" w:cs="Arial"/>
          <w:spacing w:val="-11"/>
          <w:w w:val="110"/>
          <w:sz w:val="24"/>
          <w:szCs w:val="24"/>
        </w:rPr>
        <w:t xml:space="preserve"> </w:t>
      </w:r>
      <w:r w:rsidRPr="0080578D">
        <w:rPr>
          <w:rFonts w:ascii="Arial" w:hAnsi="Arial" w:cs="Arial"/>
          <w:w w:val="110"/>
          <w:sz w:val="24"/>
          <w:szCs w:val="24"/>
        </w:rPr>
        <w:t>recreation</w:t>
      </w:r>
    </w:p>
    <w:p w14:paraId="222B2B23" w14:textId="77777777" w:rsidR="000349EC" w:rsidRPr="0080578D" w:rsidRDefault="00BD5634">
      <w:pPr>
        <w:pStyle w:val="ListParagraph"/>
        <w:numPr>
          <w:ilvl w:val="0"/>
          <w:numId w:val="1"/>
        </w:numPr>
        <w:tabs>
          <w:tab w:val="left" w:pos="471"/>
          <w:tab w:val="left" w:pos="472"/>
        </w:tabs>
        <w:spacing w:line="261" w:lineRule="auto"/>
        <w:ind w:right="0" w:hanging="357"/>
        <w:rPr>
          <w:rFonts w:ascii="Arial" w:hAnsi="Arial" w:cs="Arial"/>
          <w:sz w:val="24"/>
          <w:szCs w:val="24"/>
        </w:rPr>
      </w:pPr>
      <w:r w:rsidRPr="0080578D">
        <w:rPr>
          <w:rFonts w:ascii="Arial" w:hAnsi="Arial" w:cs="Arial"/>
          <w:w w:val="110"/>
          <w:sz w:val="24"/>
          <w:szCs w:val="24"/>
        </w:rPr>
        <w:t>Practical experience in gardening, maintenance, DIY, care of the countryside.</w:t>
      </w:r>
    </w:p>
    <w:p w14:paraId="6D229F6D" w14:textId="77777777" w:rsidR="00BD5634" w:rsidRPr="0080578D" w:rsidRDefault="00BD5634">
      <w:pPr>
        <w:pStyle w:val="BodyText"/>
        <w:spacing w:before="76" w:line="264" w:lineRule="auto"/>
        <w:ind w:right="105"/>
        <w:rPr>
          <w:rFonts w:ascii="Arial" w:hAnsi="Arial" w:cs="Arial"/>
          <w:w w:val="105"/>
          <w:sz w:val="24"/>
          <w:szCs w:val="24"/>
        </w:rPr>
      </w:pPr>
    </w:p>
    <w:p w14:paraId="644AFDE6" w14:textId="77777777" w:rsidR="000349EC" w:rsidRPr="0080578D" w:rsidRDefault="00BD5634">
      <w:pPr>
        <w:pStyle w:val="BodyText"/>
        <w:spacing w:before="76" w:line="264" w:lineRule="auto"/>
        <w:ind w:right="105"/>
        <w:rPr>
          <w:rFonts w:ascii="Arial" w:hAnsi="Arial" w:cs="Arial"/>
          <w:sz w:val="24"/>
          <w:szCs w:val="24"/>
        </w:rPr>
      </w:pPr>
      <w:r w:rsidRPr="0080578D">
        <w:rPr>
          <w:rFonts w:ascii="Arial" w:hAnsi="Arial" w:cs="Arial"/>
          <w:w w:val="105"/>
          <w:sz w:val="24"/>
          <w:szCs w:val="24"/>
        </w:rPr>
        <w:t xml:space="preserve">Skills gained through raising a family, caring for a sick or disabled relative, volunteering or being active in faith or </w:t>
      </w:r>
      <w:r w:rsidRPr="0080578D">
        <w:rPr>
          <w:rFonts w:ascii="Arial" w:hAnsi="Arial" w:cs="Arial"/>
          <w:w w:val="105"/>
          <w:sz w:val="24"/>
          <w:szCs w:val="24"/>
        </w:rPr>
        <w:lastRenderedPageBreak/>
        <w:t>community groups are also very valuable.</w:t>
      </w:r>
    </w:p>
    <w:p w14:paraId="2BFB5093" w14:textId="77777777" w:rsidR="000349EC" w:rsidRPr="0080578D" w:rsidRDefault="000349EC">
      <w:pPr>
        <w:pStyle w:val="BodyText"/>
        <w:ind w:left="0"/>
        <w:jc w:val="left"/>
        <w:rPr>
          <w:rFonts w:ascii="Arial" w:hAnsi="Arial" w:cs="Arial"/>
          <w:sz w:val="24"/>
          <w:szCs w:val="24"/>
        </w:rPr>
      </w:pPr>
    </w:p>
    <w:p w14:paraId="634EE015" w14:textId="77777777" w:rsidR="000349EC" w:rsidRPr="0080578D" w:rsidRDefault="00BD5634">
      <w:pPr>
        <w:pStyle w:val="BodyText"/>
        <w:spacing w:before="1"/>
        <w:rPr>
          <w:rFonts w:ascii="Arial" w:hAnsi="Arial" w:cs="Arial"/>
          <w:b/>
          <w:sz w:val="24"/>
          <w:szCs w:val="24"/>
        </w:rPr>
      </w:pPr>
      <w:r w:rsidRPr="0080578D">
        <w:rPr>
          <w:rFonts w:ascii="Arial" w:hAnsi="Arial" w:cs="Arial"/>
          <w:b/>
          <w:sz w:val="24"/>
          <w:szCs w:val="24"/>
        </w:rPr>
        <w:t>HOW MUCH TIME DOES IT TAKE?</w:t>
      </w:r>
    </w:p>
    <w:p w14:paraId="63F766CF" w14:textId="77777777" w:rsidR="000349EC" w:rsidRPr="0080578D" w:rsidRDefault="00BD5634">
      <w:pPr>
        <w:pStyle w:val="BodyText"/>
        <w:spacing w:before="148" w:line="264" w:lineRule="auto"/>
        <w:ind w:right="106"/>
        <w:rPr>
          <w:rFonts w:ascii="Arial" w:hAnsi="Arial" w:cs="Arial"/>
          <w:sz w:val="24"/>
          <w:szCs w:val="24"/>
        </w:rPr>
      </w:pPr>
      <w:r w:rsidRPr="0080578D">
        <w:rPr>
          <w:rFonts w:ascii="Arial" w:hAnsi="Arial" w:cs="Arial"/>
          <w:w w:val="110"/>
          <w:sz w:val="24"/>
          <w:szCs w:val="24"/>
        </w:rPr>
        <w:t>Being a good councillor takes quite a lot of time and energy. Most members of the Parish Council are retired but two members work full-time.   So being a councillor and making a big contribution</w:t>
      </w:r>
      <w:r w:rsidRPr="0080578D">
        <w:rPr>
          <w:rFonts w:ascii="Arial" w:hAnsi="Arial" w:cs="Arial"/>
          <w:spacing w:val="-14"/>
          <w:w w:val="110"/>
          <w:sz w:val="24"/>
          <w:szCs w:val="24"/>
        </w:rPr>
        <w:t xml:space="preserve"> </w:t>
      </w:r>
      <w:r w:rsidRPr="0080578D">
        <w:rPr>
          <w:rFonts w:ascii="Arial" w:hAnsi="Arial" w:cs="Arial"/>
          <w:w w:val="110"/>
          <w:sz w:val="24"/>
          <w:szCs w:val="24"/>
        </w:rPr>
        <w:t>can</w:t>
      </w:r>
      <w:r w:rsidRPr="0080578D">
        <w:rPr>
          <w:rFonts w:ascii="Arial" w:hAnsi="Arial" w:cs="Arial"/>
          <w:spacing w:val="-14"/>
          <w:w w:val="110"/>
          <w:sz w:val="24"/>
          <w:szCs w:val="24"/>
        </w:rPr>
        <w:t xml:space="preserve"> </w:t>
      </w:r>
      <w:r w:rsidRPr="0080578D">
        <w:rPr>
          <w:rFonts w:ascii="Arial" w:hAnsi="Arial" w:cs="Arial"/>
          <w:w w:val="110"/>
          <w:sz w:val="24"/>
          <w:szCs w:val="24"/>
        </w:rPr>
        <w:t>certainly</w:t>
      </w:r>
      <w:r w:rsidRPr="0080578D">
        <w:rPr>
          <w:rFonts w:ascii="Arial" w:hAnsi="Arial" w:cs="Arial"/>
          <w:spacing w:val="-16"/>
          <w:w w:val="110"/>
          <w:sz w:val="24"/>
          <w:szCs w:val="24"/>
        </w:rPr>
        <w:t xml:space="preserve"> </w:t>
      </w:r>
      <w:r w:rsidRPr="0080578D">
        <w:rPr>
          <w:rFonts w:ascii="Arial" w:hAnsi="Arial" w:cs="Arial"/>
          <w:w w:val="110"/>
          <w:sz w:val="24"/>
          <w:szCs w:val="24"/>
        </w:rPr>
        <w:t>be</w:t>
      </w:r>
      <w:r w:rsidRPr="0080578D">
        <w:rPr>
          <w:rFonts w:ascii="Arial" w:hAnsi="Arial" w:cs="Arial"/>
          <w:spacing w:val="-14"/>
          <w:w w:val="110"/>
          <w:sz w:val="24"/>
          <w:szCs w:val="24"/>
        </w:rPr>
        <w:t xml:space="preserve"> </w:t>
      </w:r>
      <w:r w:rsidRPr="0080578D">
        <w:rPr>
          <w:rFonts w:ascii="Arial" w:hAnsi="Arial" w:cs="Arial"/>
          <w:w w:val="110"/>
          <w:sz w:val="24"/>
          <w:szCs w:val="24"/>
        </w:rPr>
        <w:t>combined</w:t>
      </w:r>
      <w:r w:rsidRPr="0080578D">
        <w:rPr>
          <w:rFonts w:ascii="Arial" w:hAnsi="Arial" w:cs="Arial"/>
          <w:spacing w:val="-14"/>
          <w:w w:val="110"/>
          <w:sz w:val="24"/>
          <w:szCs w:val="24"/>
        </w:rPr>
        <w:t xml:space="preserve"> </w:t>
      </w:r>
      <w:r w:rsidRPr="0080578D">
        <w:rPr>
          <w:rFonts w:ascii="Arial" w:hAnsi="Arial" w:cs="Arial"/>
          <w:w w:val="110"/>
          <w:sz w:val="24"/>
          <w:szCs w:val="24"/>
        </w:rPr>
        <w:t>with</w:t>
      </w:r>
      <w:r w:rsidRPr="0080578D">
        <w:rPr>
          <w:rFonts w:ascii="Arial" w:hAnsi="Arial" w:cs="Arial"/>
          <w:spacing w:val="-13"/>
          <w:w w:val="110"/>
          <w:sz w:val="24"/>
          <w:szCs w:val="24"/>
        </w:rPr>
        <w:t xml:space="preserve"> </w:t>
      </w:r>
      <w:r w:rsidRPr="0080578D">
        <w:rPr>
          <w:rFonts w:ascii="Arial" w:hAnsi="Arial" w:cs="Arial"/>
          <w:w w:val="110"/>
          <w:sz w:val="24"/>
          <w:szCs w:val="24"/>
        </w:rPr>
        <w:t>full-time</w:t>
      </w:r>
      <w:r w:rsidRPr="0080578D">
        <w:rPr>
          <w:rFonts w:ascii="Arial" w:hAnsi="Arial" w:cs="Arial"/>
          <w:spacing w:val="-16"/>
          <w:w w:val="110"/>
          <w:sz w:val="24"/>
          <w:szCs w:val="24"/>
        </w:rPr>
        <w:t xml:space="preserve"> </w:t>
      </w:r>
      <w:r w:rsidRPr="0080578D">
        <w:rPr>
          <w:rFonts w:ascii="Arial" w:hAnsi="Arial" w:cs="Arial"/>
          <w:w w:val="110"/>
          <w:sz w:val="24"/>
          <w:szCs w:val="24"/>
        </w:rPr>
        <w:t>work.</w:t>
      </w:r>
      <w:r w:rsidRPr="0080578D">
        <w:rPr>
          <w:rFonts w:ascii="Arial" w:hAnsi="Arial" w:cs="Arial"/>
          <w:spacing w:val="-14"/>
          <w:w w:val="110"/>
          <w:sz w:val="24"/>
          <w:szCs w:val="24"/>
        </w:rPr>
        <w:t xml:space="preserve"> </w:t>
      </w:r>
      <w:r w:rsidRPr="0080578D">
        <w:rPr>
          <w:rFonts w:ascii="Arial" w:hAnsi="Arial" w:cs="Arial"/>
          <w:w w:val="110"/>
          <w:sz w:val="24"/>
          <w:szCs w:val="24"/>
        </w:rPr>
        <w:t>It</w:t>
      </w:r>
      <w:r w:rsidRPr="0080578D">
        <w:rPr>
          <w:rFonts w:ascii="Arial" w:hAnsi="Arial" w:cs="Arial"/>
          <w:spacing w:val="-13"/>
          <w:w w:val="110"/>
          <w:sz w:val="24"/>
          <w:szCs w:val="24"/>
        </w:rPr>
        <w:t xml:space="preserve"> </w:t>
      </w:r>
      <w:r w:rsidRPr="0080578D">
        <w:rPr>
          <w:rFonts w:ascii="Arial" w:hAnsi="Arial" w:cs="Arial"/>
          <w:w w:val="110"/>
          <w:sz w:val="24"/>
          <w:szCs w:val="24"/>
        </w:rPr>
        <w:t>is</w:t>
      </w:r>
      <w:r w:rsidRPr="0080578D">
        <w:rPr>
          <w:rFonts w:ascii="Arial" w:hAnsi="Arial" w:cs="Arial"/>
          <w:spacing w:val="-13"/>
          <w:w w:val="110"/>
          <w:sz w:val="24"/>
          <w:szCs w:val="24"/>
        </w:rPr>
        <w:t xml:space="preserve"> </w:t>
      </w:r>
      <w:r w:rsidRPr="0080578D">
        <w:rPr>
          <w:rFonts w:ascii="Arial" w:hAnsi="Arial" w:cs="Arial"/>
          <w:w w:val="110"/>
          <w:sz w:val="24"/>
          <w:szCs w:val="24"/>
        </w:rPr>
        <w:t>also</w:t>
      </w:r>
      <w:r w:rsidRPr="0080578D">
        <w:rPr>
          <w:rFonts w:ascii="Arial" w:hAnsi="Arial" w:cs="Arial"/>
          <w:spacing w:val="-14"/>
          <w:w w:val="110"/>
          <w:sz w:val="24"/>
          <w:szCs w:val="24"/>
        </w:rPr>
        <w:t xml:space="preserve"> </w:t>
      </w:r>
      <w:r w:rsidRPr="0080578D">
        <w:rPr>
          <w:rFonts w:ascii="Arial" w:hAnsi="Arial" w:cs="Arial"/>
          <w:w w:val="110"/>
          <w:sz w:val="24"/>
          <w:szCs w:val="24"/>
        </w:rPr>
        <w:t>a good role to take up in early retirement. It is very valuable to have a mix of ages and generations on the</w:t>
      </w:r>
      <w:r w:rsidRPr="0080578D">
        <w:rPr>
          <w:rFonts w:ascii="Arial" w:hAnsi="Arial" w:cs="Arial"/>
          <w:spacing w:val="22"/>
          <w:w w:val="110"/>
          <w:sz w:val="24"/>
          <w:szCs w:val="24"/>
        </w:rPr>
        <w:t xml:space="preserve"> </w:t>
      </w:r>
      <w:r w:rsidRPr="0080578D">
        <w:rPr>
          <w:rFonts w:ascii="Arial" w:hAnsi="Arial" w:cs="Arial"/>
          <w:w w:val="110"/>
          <w:sz w:val="24"/>
          <w:szCs w:val="24"/>
        </w:rPr>
        <w:t>Council.</w:t>
      </w:r>
    </w:p>
    <w:p w14:paraId="25300398" w14:textId="77777777" w:rsidR="000349EC" w:rsidRPr="0080578D" w:rsidRDefault="000349EC">
      <w:pPr>
        <w:pStyle w:val="BodyText"/>
        <w:spacing w:before="1"/>
        <w:ind w:left="0"/>
        <w:jc w:val="left"/>
        <w:rPr>
          <w:rFonts w:ascii="Arial" w:hAnsi="Arial" w:cs="Arial"/>
          <w:sz w:val="24"/>
          <w:szCs w:val="24"/>
        </w:rPr>
      </w:pPr>
    </w:p>
    <w:p w14:paraId="3E06A361" w14:textId="12F5A62E" w:rsidR="000349EC" w:rsidRPr="0080578D" w:rsidRDefault="00815E7A">
      <w:pPr>
        <w:pStyle w:val="BodyText"/>
        <w:spacing w:before="145" w:line="264" w:lineRule="auto"/>
        <w:ind w:right="104"/>
        <w:rPr>
          <w:rFonts w:ascii="Arial" w:hAnsi="Arial" w:cs="Arial"/>
          <w:w w:val="110"/>
          <w:sz w:val="24"/>
          <w:szCs w:val="24"/>
        </w:rPr>
      </w:pPr>
      <w:r>
        <w:rPr>
          <w:rFonts w:ascii="Arial" w:hAnsi="Arial" w:cs="Arial"/>
          <w:w w:val="110"/>
          <w:sz w:val="24"/>
          <w:szCs w:val="24"/>
        </w:rPr>
        <w:t>P</w:t>
      </w:r>
      <w:r w:rsidR="00BD5634" w:rsidRPr="0080578D">
        <w:rPr>
          <w:rFonts w:ascii="Arial" w:hAnsi="Arial" w:cs="Arial"/>
          <w:w w:val="110"/>
          <w:sz w:val="24"/>
          <w:szCs w:val="24"/>
        </w:rPr>
        <w:t xml:space="preserve">eople join the Council because there is a particular issue they care </w:t>
      </w:r>
      <w:r>
        <w:rPr>
          <w:rFonts w:ascii="Arial" w:hAnsi="Arial" w:cs="Arial"/>
          <w:w w:val="110"/>
          <w:sz w:val="24"/>
          <w:szCs w:val="24"/>
        </w:rPr>
        <w:t>a</w:t>
      </w:r>
      <w:r w:rsidR="00BD5634" w:rsidRPr="0080578D">
        <w:rPr>
          <w:rFonts w:ascii="Arial" w:hAnsi="Arial" w:cs="Arial"/>
          <w:w w:val="110"/>
          <w:sz w:val="24"/>
          <w:szCs w:val="24"/>
        </w:rPr>
        <w:t xml:space="preserve">bout, others from a more general desire to give back something to the community, and others because being a councillor  can involve a </w:t>
      </w:r>
      <w:bookmarkStart w:id="0" w:name="_GoBack"/>
      <w:bookmarkEnd w:id="0"/>
      <w:r w:rsidR="00BD5634" w:rsidRPr="0080578D">
        <w:rPr>
          <w:rFonts w:ascii="Arial" w:hAnsi="Arial" w:cs="Arial"/>
          <w:w w:val="110"/>
          <w:sz w:val="24"/>
          <w:szCs w:val="24"/>
        </w:rPr>
        <w:t>wide diversity of new topics, disciplines, challenges and contacts  with</w:t>
      </w:r>
      <w:r w:rsidR="00BD5634" w:rsidRPr="0080578D">
        <w:rPr>
          <w:rFonts w:ascii="Arial" w:hAnsi="Arial" w:cs="Arial"/>
          <w:spacing w:val="-12"/>
          <w:w w:val="110"/>
          <w:sz w:val="24"/>
          <w:szCs w:val="24"/>
        </w:rPr>
        <w:t xml:space="preserve"> </w:t>
      </w:r>
      <w:r w:rsidR="00BD5634" w:rsidRPr="0080578D">
        <w:rPr>
          <w:rFonts w:ascii="Arial" w:hAnsi="Arial" w:cs="Arial"/>
          <w:w w:val="110"/>
          <w:sz w:val="24"/>
          <w:szCs w:val="24"/>
        </w:rPr>
        <w:t>people</w:t>
      </w:r>
      <w:r w:rsidR="00BD5634" w:rsidRPr="0080578D">
        <w:rPr>
          <w:rFonts w:ascii="Arial" w:hAnsi="Arial" w:cs="Arial"/>
          <w:spacing w:val="-10"/>
          <w:w w:val="110"/>
          <w:sz w:val="24"/>
          <w:szCs w:val="24"/>
        </w:rPr>
        <w:t xml:space="preserve"> </w:t>
      </w:r>
      <w:r w:rsidR="00BD5634" w:rsidRPr="0080578D">
        <w:rPr>
          <w:rFonts w:ascii="Arial" w:hAnsi="Arial" w:cs="Arial"/>
          <w:w w:val="110"/>
          <w:sz w:val="24"/>
          <w:szCs w:val="24"/>
        </w:rPr>
        <w:t>that</w:t>
      </w:r>
      <w:r w:rsidR="00BD5634" w:rsidRPr="0080578D">
        <w:rPr>
          <w:rFonts w:ascii="Arial" w:hAnsi="Arial" w:cs="Arial"/>
          <w:spacing w:val="-13"/>
          <w:w w:val="110"/>
          <w:sz w:val="24"/>
          <w:szCs w:val="24"/>
        </w:rPr>
        <w:t xml:space="preserve"> </w:t>
      </w:r>
      <w:r w:rsidR="00BD5634" w:rsidRPr="0080578D">
        <w:rPr>
          <w:rFonts w:ascii="Arial" w:hAnsi="Arial" w:cs="Arial"/>
          <w:w w:val="110"/>
          <w:sz w:val="24"/>
          <w:szCs w:val="24"/>
        </w:rPr>
        <w:t>make</w:t>
      </w:r>
      <w:r w:rsidR="00BD5634" w:rsidRPr="0080578D">
        <w:rPr>
          <w:rFonts w:ascii="Arial" w:hAnsi="Arial" w:cs="Arial"/>
          <w:spacing w:val="-14"/>
          <w:w w:val="110"/>
          <w:sz w:val="24"/>
          <w:szCs w:val="24"/>
        </w:rPr>
        <w:t xml:space="preserve"> </w:t>
      </w:r>
      <w:r w:rsidR="00BD5634" w:rsidRPr="0080578D">
        <w:rPr>
          <w:rFonts w:ascii="Arial" w:hAnsi="Arial" w:cs="Arial"/>
          <w:w w:val="110"/>
          <w:sz w:val="24"/>
          <w:szCs w:val="24"/>
        </w:rPr>
        <w:t>it</w:t>
      </w:r>
      <w:r w:rsidR="00BD5634" w:rsidRPr="0080578D">
        <w:rPr>
          <w:rFonts w:ascii="Arial" w:hAnsi="Arial" w:cs="Arial"/>
          <w:spacing w:val="-11"/>
          <w:w w:val="110"/>
          <w:sz w:val="24"/>
          <w:szCs w:val="24"/>
        </w:rPr>
        <w:t xml:space="preserve"> </w:t>
      </w:r>
      <w:r w:rsidR="00BD5634" w:rsidRPr="0080578D">
        <w:rPr>
          <w:rFonts w:ascii="Arial" w:hAnsi="Arial" w:cs="Arial"/>
          <w:w w:val="110"/>
          <w:sz w:val="24"/>
          <w:szCs w:val="24"/>
        </w:rPr>
        <w:t>very</w:t>
      </w:r>
      <w:r w:rsidR="00BD5634" w:rsidRPr="0080578D">
        <w:rPr>
          <w:rFonts w:ascii="Arial" w:hAnsi="Arial" w:cs="Arial"/>
          <w:spacing w:val="-13"/>
          <w:w w:val="110"/>
          <w:sz w:val="24"/>
          <w:szCs w:val="24"/>
        </w:rPr>
        <w:t xml:space="preserve"> </w:t>
      </w:r>
      <w:r w:rsidR="00BD5634" w:rsidRPr="0080578D">
        <w:rPr>
          <w:rFonts w:ascii="Arial" w:hAnsi="Arial" w:cs="Arial"/>
          <w:w w:val="110"/>
          <w:sz w:val="24"/>
          <w:szCs w:val="24"/>
        </w:rPr>
        <w:t>stimulating</w:t>
      </w:r>
      <w:r w:rsidR="00BD5634" w:rsidRPr="0080578D">
        <w:rPr>
          <w:rFonts w:ascii="Arial" w:hAnsi="Arial" w:cs="Arial"/>
          <w:spacing w:val="-11"/>
          <w:w w:val="110"/>
          <w:sz w:val="24"/>
          <w:szCs w:val="24"/>
        </w:rPr>
        <w:t xml:space="preserve"> </w:t>
      </w:r>
      <w:r w:rsidR="00BD5634" w:rsidRPr="0080578D">
        <w:rPr>
          <w:rFonts w:ascii="Arial" w:hAnsi="Arial" w:cs="Arial"/>
          <w:w w:val="110"/>
          <w:sz w:val="24"/>
          <w:szCs w:val="24"/>
        </w:rPr>
        <w:t>and</w:t>
      </w:r>
      <w:r w:rsidR="00BD5634" w:rsidRPr="0080578D">
        <w:rPr>
          <w:rFonts w:ascii="Arial" w:hAnsi="Arial" w:cs="Arial"/>
          <w:spacing w:val="-13"/>
          <w:w w:val="110"/>
          <w:sz w:val="24"/>
          <w:szCs w:val="24"/>
        </w:rPr>
        <w:t xml:space="preserve"> </w:t>
      </w:r>
      <w:r w:rsidR="00BD5634" w:rsidRPr="0080578D">
        <w:rPr>
          <w:rFonts w:ascii="Arial" w:hAnsi="Arial" w:cs="Arial"/>
          <w:w w:val="110"/>
          <w:sz w:val="24"/>
          <w:szCs w:val="24"/>
        </w:rPr>
        <w:t>rewarding.</w:t>
      </w:r>
    </w:p>
    <w:p w14:paraId="1FB68CD1" w14:textId="77777777" w:rsidR="00BD5634" w:rsidRPr="0080578D" w:rsidRDefault="00BD5634">
      <w:pPr>
        <w:pStyle w:val="BodyText"/>
        <w:spacing w:before="145" w:line="264" w:lineRule="auto"/>
        <w:ind w:right="104"/>
        <w:rPr>
          <w:rFonts w:ascii="Arial" w:hAnsi="Arial" w:cs="Arial"/>
          <w:w w:val="110"/>
          <w:sz w:val="24"/>
          <w:szCs w:val="24"/>
        </w:rPr>
      </w:pPr>
    </w:p>
    <w:p w14:paraId="3944F9D4" w14:textId="77777777" w:rsidR="00F90056" w:rsidRPr="0080578D" w:rsidRDefault="00F90056">
      <w:pPr>
        <w:pStyle w:val="BodyText"/>
        <w:spacing w:before="145" w:line="264" w:lineRule="auto"/>
        <w:ind w:right="104"/>
        <w:rPr>
          <w:rFonts w:ascii="Arial" w:hAnsi="Arial" w:cs="Arial"/>
          <w:w w:val="110"/>
          <w:sz w:val="24"/>
          <w:szCs w:val="24"/>
        </w:rPr>
      </w:pPr>
      <w:r w:rsidRPr="0080578D">
        <w:rPr>
          <w:rFonts w:ascii="Arial" w:hAnsi="Arial" w:cs="Arial"/>
          <w:w w:val="110"/>
          <w:sz w:val="24"/>
          <w:szCs w:val="24"/>
        </w:rPr>
        <w:t xml:space="preserve">If you don’t feel you can be a Councillor please remember to vote </w:t>
      </w:r>
      <w:r w:rsidR="00E67373">
        <w:rPr>
          <w:rFonts w:ascii="Arial" w:hAnsi="Arial" w:cs="Arial"/>
          <w:w w:val="110"/>
          <w:sz w:val="24"/>
          <w:szCs w:val="24"/>
        </w:rPr>
        <w:t>in</w:t>
      </w:r>
      <w:r w:rsidRPr="0080578D">
        <w:rPr>
          <w:rFonts w:ascii="Arial" w:hAnsi="Arial" w:cs="Arial"/>
          <w:w w:val="110"/>
          <w:sz w:val="24"/>
          <w:szCs w:val="24"/>
        </w:rPr>
        <w:t xml:space="preserve"> the next</w:t>
      </w:r>
      <w:r w:rsidR="00E67373">
        <w:rPr>
          <w:rFonts w:ascii="Arial" w:hAnsi="Arial" w:cs="Arial"/>
          <w:w w:val="110"/>
          <w:sz w:val="24"/>
          <w:szCs w:val="24"/>
        </w:rPr>
        <w:t xml:space="preserve"> </w:t>
      </w:r>
      <w:r w:rsidR="00E67373" w:rsidRPr="0080578D">
        <w:rPr>
          <w:rFonts w:ascii="Arial" w:hAnsi="Arial" w:cs="Arial"/>
          <w:w w:val="110"/>
          <w:sz w:val="24"/>
          <w:szCs w:val="24"/>
        </w:rPr>
        <w:t>election</w:t>
      </w:r>
      <w:r w:rsidRPr="0080578D">
        <w:rPr>
          <w:rFonts w:ascii="Arial" w:hAnsi="Arial" w:cs="Arial"/>
          <w:w w:val="110"/>
          <w:sz w:val="24"/>
          <w:szCs w:val="24"/>
        </w:rPr>
        <w:t xml:space="preserve"> if at all </w:t>
      </w:r>
      <w:r w:rsidR="00E67373" w:rsidRPr="0080578D">
        <w:rPr>
          <w:rFonts w:ascii="Arial" w:hAnsi="Arial" w:cs="Arial"/>
          <w:w w:val="110"/>
          <w:sz w:val="24"/>
          <w:szCs w:val="24"/>
        </w:rPr>
        <w:t>possible</w:t>
      </w:r>
      <w:r w:rsidRPr="0080578D">
        <w:rPr>
          <w:rFonts w:ascii="Arial" w:hAnsi="Arial" w:cs="Arial"/>
          <w:w w:val="110"/>
          <w:sz w:val="24"/>
          <w:szCs w:val="24"/>
        </w:rPr>
        <w:t xml:space="preserve"> to ensure that councillors are elected who represent your </w:t>
      </w:r>
      <w:r w:rsidR="00E67373" w:rsidRPr="0080578D">
        <w:rPr>
          <w:rFonts w:ascii="Arial" w:hAnsi="Arial" w:cs="Arial"/>
          <w:w w:val="110"/>
          <w:sz w:val="24"/>
          <w:szCs w:val="24"/>
        </w:rPr>
        <w:t>interests</w:t>
      </w:r>
      <w:r w:rsidRPr="0080578D">
        <w:rPr>
          <w:rFonts w:ascii="Arial" w:hAnsi="Arial" w:cs="Arial"/>
          <w:w w:val="110"/>
          <w:sz w:val="24"/>
          <w:szCs w:val="24"/>
        </w:rPr>
        <w:t xml:space="preserve">.  </w:t>
      </w:r>
    </w:p>
    <w:p w14:paraId="263113EE" w14:textId="77777777" w:rsidR="00BD5634" w:rsidRPr="0080578D" w:rsidRDefault="00BD5634">
      <w:pPr>
        <w:pStyle w:val="BodyText"/>
        <w:spacing w:before="145" w:line="264" w:lineRule="auto"/>
        <w:ind w:right="104"/>
        <w:rPr>
          <w:rFonts w:ascii="Arial" w:hAnsi="Arial" w:cs="Arial"/>
          <w:sz w:val="24"/>
          <w:szCs w:val="24"/>
        </w:rPr>
      </w:pPr>
    </w:p>
    <w:p w14:paraId="43D66A1A" w14:textId="77777777" w:rsidR="000349EC" w:rsidRPr="0080578D" w:rsidRDefault="000349EC">
      <w:pPr>
        <w:pStyle w:val="BodyText"/>
        <w:ind w:left="0"/>
        <w:jc w:val="left"/>
        <w:rPr>
          <w:rFonts w:ascii="Arial" w:hAnsi="Arial" w:cs="Arial"/>
          <w:b/>
          <w:sz w:val="24"/>
          <w:szCs w:val="24"/>
        </w:rPr>
      </w:pPr>
    </w:p>
    <w:p w14:paraId="13B13CB7" w14:textId="77777777" w:rsidR="000349EC" w:rsidRPr="0080578D" w:rsidRDefault="00BD5634">
      <w:pPr>
        <w:pStyle w:val="BodyText"/>
        <w:rPr>
          <w:rFonts w:ascii="Arial" w:hAnsi="Arial" w:cs="Arial"/>
          <w:b/>
          <w:sz w:val="24"/>
          <w:szCs w:val="24"/>
        </w:rPr>
      </w:pPr>
      <w:r w:rsidRPr="0080578D">
        <w:rPr>
          <w:rFonts w:ascii="Arial" w:hAnsi="Arial" w:cs="Arial"/>
          <w:b/>
          <w:sz w:val="24"/>
          <w:szCs w:val="24"/>
        </w:rPr>
        <w:t>FURTHER INFORMATION</w:t>
      </w:r>
    </w:p>
    <w:p w14:paraId="11730715" w14:textId="77777777" w:rsidR="000349EC" w:rsidRPr="0080578D" w:rsidRDefault="00BD5634">
      <w:pPr>
        <w:pStyle w:val="BodyText"/>
        <w:spacing w:before="147" w:line="264" w:lineRule="auto"/>
        <w:ind w:right="104"/>
        <w:rPr>
          <w:rFonts w:ascii="Arial" w:hAnsi="Arial" w:cs="Arial"/>
          <w:w w:val="105"/>
          <w:sz w:val="24"/>
          <w:szCs w:val="24"/>
        </w:rPr>
      </w:pPr>
      <w:r w:rsidRPr="0080578D">
        <w:rPr>
          <w:rFonts w:ascii="Arial" w:hAnsi="Arial" w:cs="Arial"/>
          <w:w w:val="105"/>
          <w:sz w:val="24"/>
          <w:szCs w:val="24"/>
        </w:rPr>
        <w:t xml:space="preserve">The National Association of Local Councils publishes a useful booklet ‘The Good Councillors Guide’ available on the internet at: </w:t>
      </w:r>
      <w:hyperlink r:id="rId7">
        <w:r w:rsidRPr="0080578D">
          <w:rPr>
            <w:rFonts w:ascii="Arial" w:hAnsi="Arial" w:cs="Arial"/>
            <w:w w:val="105"/>
            <w:sz w:val="24"/>
            <w:szCs w:val="24"/>
            <w:u w:val="single" w:color="0000FF"/>
          </w:rPr>
          <w:t>www.nalc.gov.uk/library/publications/801-good-councillors-guide/file</w:t>
        </w:r>
        <w:r w:rsidRPr="0080578D">
          <w:rPr>
            <w:rFonts w:ascii="Arial" w:hAnsi="Arial" w:cs="Arial"/>
            <w:w w:val="105"/>
            <w:sz w:val="24"/>
            <w:szCs w:val="24"/>
          </w:rPr>
          <w:t>.</w:t>
        </w:r>
      </w:hyperlink>
    </w:p>
    <w:p w14:paraId="04E378DD" w14:textId="77777777" w:rsidR="00BD5634" w:rsidRPr="0080578D" w:rsidRDefault="00BD5634">
      <w:pPr>
        <w:pStyle w:val="BodyText"/>
        <w:spacing w:before="147" w:line="264" w:lineRule="auto"/>
        <w:ind w:right="104"/>
        <w:rPr>
          <w:rFonts w:ascii="Arial" w:hAnsi="Arial" w:cs="Arial"/>
          <w:w w:val="105"/>
          <w:sz w:val="24"/>
          <w:szCs w:val="24"/>
        </w:rPr>
      </w:pPr>
    </w:p>
    <w:p w14:paraId="25A06DA9" w14:textId="77777777" w:rsidR="00BD5634" w:rsidRPr="0080578D" w:rsidRDefault="00BD5634">
      <w:pPr>
        <w:pStyle w:val="BodyText"/>
        <w:spacing w:before="147" w:line="264" w:lineRule="auto"/>
        <w:ind w:right="104"/>
        <w:rPr>
          <w:rFonts w:ascii="Arial" w:hAnsi="Arial" w:cs="Arial"/>
          <w:sz w:val="24"/>
          <w:szCs w:val="24"/>
        </w:rPr>
      </w:pPr>
      <w:r w:rsidRPr="0080578D">
        <w:rPr>
          <w:rFonts w:ascii="Arial" w:hAnsi="Arial" w:cs="Arial"/>
          <w:w w:val="105"/>
          <w:sz w:val="24"/>
          <w:szCs w:val="24"/>
        </w:rPr>
        <w:t xml:space="preserve">If you have any further questions or just want an informal </w:t>
      </w:r>
      <w:r w:rsidRPr="0080578D">
        <w:rPr>
          <w:rFonts w:ascii="Arial" w:hAnsi="Arial" w:cs="Arial"/>
          <w:w w:val="105"/>
          <w:sz w:val="24"/>
          <w:szCs w:val="24"/>
        </w:rPr>
        <w:t xml:space="preserve">chat please contact Amanda Higton - Clerk to Bradley Parish Council on 07722242292 or </w:t>
      </w:r>
      <w:hyperlink r:id="rId8" w:history="1">
        <w:r w:rsidRPr="0080578D">
          <w:rPr>
            <w:rStyle w:val="Hyperlink"/>
            <w:rFonts w:ascii="Arial" w:hAnsi="Arial" w:cs="Arial"/>
            <w:color w:val="auto"/>
            <w:w w:val="105"/>
            <w:sz w:val="24"/>
            <w:szCs w:val="24"/>
          </w:rPr>
          <w:t>bradleyclerk@gmail.com</w:t>
        </w:r>
      </w:hyperlink>
      <w:r w:rsidRPr="0080578D">
        <w:rPr>
          <w:rFonts w:ascii="Arial" w:hAnsi="Arial" w:cs="Arial"/>
          <w:w w:val="105"/>
          <w:sz w:val="24"/>
          <w:szCs w:val="24"/>
        </w:rPr>
        <w:t xml:space="preserve"> </w:t>
      </w:r>
    </w:p>
    <w:p w14:paraId="169BA8CA" w14:textId="77777777" w:rsidR="000349EC" w:rsidRPr="0080578D" w:rsidRDefault="000349EC">
      <w:pPr>
        <w:pStyle w:val="BodyText"/>
        <w:spacing w:before="4"/>
        <w:ind w:left="0"/>
        <w:jc w:val="left"/>
        <w:rPr>
          <w:rFonts w:ascii="Arial" w:hAnsi="Arial" w:cs="Arial"/>
          <w:sz w:val="24"/>
          <w:szCs w:val="24"/>
        </w:rPr>
      </w:pPr>
    </w:p>
    <w:p w14:paraId="6CA7104B" w14:textId="77777777" w:rsidR="000349EC" w:rsidRPr="0080578D" w:rsidRDefault="00BD5634">
      <w:pPr>
        <w:pStyle w:val="Heading1"/>
        <w:ind w:left="867"/>
        <w:rPr>
          <w:rFonts w:ascii="Arial" w:hAnsi="Arial" w:cs="Arial"/>
        </w:rPr>
      </w:pPr>
      <w:r w:rsidRPr="0080578D">
        <w:rPr>
          <w:rFonts w:ascii="Arial" w:hAnsi="Arial" w:cs="Arial"/>
          <w:w w:val="115"/>
        </w:rPr>
        <w:t>Thank you for your time in reading this leaflet</w:t>
      </w:r>
    </w:p>
    <w:p w14:paraId="6028EEF3" w14:textId="77777777" w:rsidR="00BD5634" w:rsidRPr="0080578D" w:rsidRDefault="00BD5634">
      <w:pPr>
        <w:pStyle w:val="Heading1"/>
        <w:ind w:left="867"/>
        <w:rPr>
          <w:rFonts w:ascii="Arial" w:hAnsi="Arial" w:cs="Arial"/>
        </w:rPr>
      </w:pPr>
    </w:p>
    <w:sectPr w:rsidR="00BD5634" w:rsidRPr="0080578D">
      <w:footerReference w:type="default" r:id="rId9"/>
      <w:pgSz w:w="16840" w:h="11910" w:orient="landscape"/>
      <w:pgMar w:top="480" w:right="740" w:bottom="280" w:left="740" w:header="720" w:footer="720" w:gutter="0"/>
      <w:cols w:num="2" w:space="720" w:equalWidth="0">
        <w:col w:w="6834" w:space="1585"/>
        <w:col w:w="69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FD5B4" w14:textId="77777777" w:rsidR="002772BC" w:rsidRDefault="002772BC" w:rsidP="00956763">
      <w:r>
        <w:separator/>
      </w:r>
    </w:p>
  </w:endnote>
  <w:endnote w:type="continuationSeparator" w:id="0">
    <w:p w14:paraId="665F0FA2" w14:textId="77777777" w:rsidR="002772BC" w:rsidRDefault="002772BC" w:rsidP="0095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51856" w14:textId="49FF9E33" w:rsidR="00956763" w:rsidRDefault="00956763">
    <w:pPr>
      <w:pStyle w:val="Footer"/>
    </w:pPr>
  </w:p>
  <w:p w14:paraId="23E37682" w14:textId="77777777" w:rsidR="00956763" w:rsidRDefault="00956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C1EDD" w14:textId="77777777" w:rsidR="002772BC" w:rsidRDefault="002772BC" w:rsidP="00956763">
      <w:r>
        <w:separator/>
      </w:r>
    </w:p>
  </w:footnote>
  <w:footnote w:type="continuationSeparator" w:id="0">
    <w:p w14:paraId="7B7D18F3" w14:textId="77777777" w:rsidR="002772BC" w:rsidRDefault="002772BC" w:rsidP="00956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E51A9"/>
    <w:multiLevelType w:val="multilevel"/>
    <w:tmpl w:val="FF224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25248C"/>
    <w:multiLevelType w:val="hybridMultilevel"/>
    <w:tmpl w:val="B470CB08"/>
    <w:lvl w:ilvl="0" w:tplc="6BCE2E06">
      <w:numFmt w:val="bullet"/>
      <w:lvlText w:val="□"/>
      <w:lvlJc w:val="left"/>
      <w:pPr>
        <w:ind w:left="469" w:hanging="360"/>
      </w:pPr>
      <w:rPr>
        <w:rFonts w:ascii="Times New Roman" w:eastAsia="Times New Roman" w:hAnsi="Times New Roman" w:cs="Times New Roman" w:hint="default"/>
        <w:w w:val="76"/>
        <w:sz w:val="22"/>
        <w:szCs w:val="22"/>
      </w:rPr>
    </w:lvl>
    <w:lvl w:ilvl="1" w:tplc="14EE5B4A">
      <w:numFmt w:val="bullet"/>
      <w:lvlText w:val="•"/>
      <w:lvlJc w:val="left"/>
      <w:pPr>
        <w:ind w:left="1097" w:hanging="360"/>
      </w:pPr>
      <w:rPr>
        <w:rFonts w:hint="default"/>
      </w:rPr>
    </w:lvl>
    <w:lvl w:ilvl="2" w:tplc="7BDE96F2">
      <w:numFmt w:val="bullet"/>
      <w:lvlText w:val="•"/>
      <w:lvlJc w:val="left"/>
      <w:pPr>
        <w:ind w:left="1734" w:hanging="360"/>
      </w:pPr>
      <w:rPr>
        <w:rFonts w:hint="default"/>
      </w:rPr>
    </w:lvl>
    <w:lvl w:ilvl="3" w:tplc="278C69EC">
      <w:numFmt w:val="bullet"/>
      <w:lvlText w:val="•"/>
      <w:lvlJc w:val="left"/>
      <w:pPr>
        <w:ind w:left="2372" w:hanging="360"/>
      </w:pPr>
      <w:rPr>
        <w:rFonts w:hint="default"/>
      </w:rPr>
    </w:lvl>
    <w:lvl w:ilvl="4" w:tplc="1FE282A0">
      <w:numFmt w:val="bullet"/>
      <w:lvlText w:val="•"/>
      <w:lvlJc w:val="left"/>
      <w:pPr>
        <w:ind w:left="3009" w:hanging="360"/>
      </w:pPr>
      <w:rPr>
        <w:rFonts w:hint="default"/>
      </w:rPr>
    </w:lvl>
    <w:lvl w:ilvl="5" w:tplc="DDE40DF6">
      <w:numFmt w:val="bullet"/>
      <w:lvlText w:val="•"/>
      <w:lvlJc w:val="left"/>
      <w:pPr>
        <w:ind w:left="3646" w:hanging="360"/>
      </w:pPr>
      <w:rPr>
        <w:rFonts w:hint="default"/>
      </w:rPr>
    </w:lvl>
    <w:lvl w:ilvl="6" w:tplc="F2F8A86C">
      <w:numFmt w:val="bullet"/>
      <w:lvlText w:val="•"/>
      <w:lvlJc w:val="left"/>
      <w:pPr>
        <w:ind w:left="4283" w:hanging="360"/>
      </w:pPr>
      <w:rPr>
        <w:rFonts w:hint="default"/>
      </w:rPr>
    </w:lvl>
    <w:lvl w:ilvl="7" w:tplc="A9CCABB2">
      <w:numFmt w:val="bullet"/>
      <w:lvlText w:val="•"/>
      <w:lvlJc w:val="left"/>
      <w:pPr>
        <w:ind w:left="4921" w:hanging="360"/>
      </w:pPr>
      <w:rPr>
        <w:rFonts w:hint="default"/>
      </w:rPr>
    </w:lvl>
    <w:lvl w:ilvl="8" w:tplc="3E5A5FFA">
      <w:numFmt w:val="bullet"/>
      <w:lvlText w:val="•"/>
      <w:lvlJc w:val="left"/>
      <w:pPr>
        <w:ind w:left="5558" w:hanging="360"/>
      </w:pPr>
      <w:rPr>
        <w:rFonts w:hint="default"/>
      </w:rPr>
    </w:lvl>
  </w:abstractNum>
  <w:abstractNum w:abstractNumId="2" w15:restartNumberingAfterBreak="0">
    <w:nsid w:val="711B7B89"/>
    <w:multiLevelType w:val="multilevel"/>
    <w:tmpl w:val="16E81D5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EC"/>
    <w:rsid w:val="00033AE3"/>
    <w:rsid w:val="000349EC"/>
    <w:rsid w:val="00096E8A"/>
    <w:rsid w:val="001D205D"/>
    <w:rsid w:val="002772BC"/>
    <w:rsid w:val="006C71BD"/>
    <w:rsid w:val="00706DD6"/>
    <w:rsid w:val="00712599"/>
    <w:rsid w:val="007D243F"/>
    <w:rsid w:val="0080578D"/>
    <w:rsid w:val="00815E7A"/>
    <w:rsid w:val="00956763"/>
    <w:rsid w:val="00AC7F6A"/>
    <w:rsid w:val="00BD5634"/>
    <w:rsid w:val="00CA26EA"/>
    <w:rsid w:val="00D03341"/>
    <w:rsid w:val="00E67373"/>
    <w:rsid w:val="00F07522"/>
    <w:rsid w:val="00F90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53DB"/>
  <w15:docId w15:val="{FB8A04CD-5E14-451B-A8C4-50FF78EA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4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jc w:val="both"/>
    </w:pPr>
  </w:style>
  <w:style w:type="paragraph" w:styleId="ListParagraph">
    <w:name w:val="List Paragraph"/>
    <w:basedOn w:val="Normal"/>
    <w:uiPriority w:val="1"/>
    <w:qFormat/>
    <w:pPr>
      <w:spacing w:before="20"/>
      <w:ind w:left="469" w:right="1" w:hanging="35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D5634"/>
    <w:rPr>
      <w:color w:val="0000FF" w:themeColor="hyperlink"/>
      <w:u w:val="single"/>
    </w:rPr>
  </w:style>
  <w:style w:type="paragraph" w:styleId="Header">
    <w:name w:val="header"/>
    <w:basedOn w:val="Normal"/>
    <w:link w:val="HeaderChar"/>
    <w:uiPriority w:val="99"/>
    <w:unhideWhenUsed/>
    <w:rsid w:val="00956763"/>
    <w:pPr>
      <w:tabs>
        <w:tab w:val="center" w:pos="4513"/>
        <w:tab w:val="right" w:pos="9026"/>
      </w:tabs>
    </w:pPr>
  </w:style>
  <w:style w:type="character" w:customStyle="1" w:styleId="HeaderChar">
    <w:name w:val="Header Char"/>
    <w:basedOn w:val="DefaultParagraphFont"/>
    <w:link w:val="Header"/>
    <w:uiPriority w:val="99"/>
    <w:rsid w:val="00956763"/>
    <w:rPr>
      <w:rFonts w:ascii="Times New Roman" w:eastAsia="Times New Roman" w:hAnsi="Times New Roman" w:cs="Times New Roman"/>
    </w:rPr>
  </w:style>
  <w:style w:type="paragraph" w:styleId="Footer">
    <w:name w:val="footer"/>
    <w:basedOn w:val="Normal"/>
    <w:link w:val="FooterChar"/>
    <w:uiPriority w:val="99"/>
    <w:unhideWhenUsed/>
    <w:rsid w:val="00956763"/>
    <w:pPr>
      <w:tabs>
        <w:tab w:val="center" w:pos="4513"/>
        <w:tab w:val="right" w:pos="9026"/>
      </w:tabs>
    </w:pPr>
  </w:style>
  <w:style w:type="character" w:customStyle="1" w:styleId="FooterChar">
    <w:name w:val="Footer Char"/>
    <w:basedOn w:val="DefaultParagraphFont"/>
    <w:link w:val="Footer"/>
    <w:uiPriority w:val="99"/>
    <w:rsid w:val="009567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58563">
      <w:bodyDiv w:val="1"/>
      <w:marLeft w:val="0"/>
      <w:marRight w:val="0"/>
      <w:marTop w:val="0"/>
      <w:marBottom w:val="0"/>
      <w:divBdr>
        <w:top w:val="none" w:sz="0" w:space="0" w:color="auto"/>
        <w:left w:val="none" w:sz="0" w:space="0" w:color="auto"/>
        <w:bottom w:val="none" w:sz="0" w:space="0" w:color="auto"/>
        <w:right w:val="none" w:sz="0" w:space="0" w:color="auto"/>
      </w:divBdr>
      <w:divsChild>
        <w:div w:id="1610971149">
          <w:marLeft w:val="0"/>
          <w:marRight w:val="0"/>
          <w:marTop w:val="0"/>
          <w:marBottom w:val="0"/>
          <w:divBdr>
            <w:top w:val="none" w:sz="0" w:space="0" w:color="auto"/>
            <w:left w:val="none" w:sz="0" w:space="0" w:color="auto"/>
            <w:bottom w:val="none" w:sz="0" w:space="0" w:color="auto"/>
            <w:right w:val="none" w:sz="0" w:space="0" w:color="auto"/>
          </w:divBdr>
          <w:divsChild>
            <w:div w:id="1934585042">
              <w:marLeft w:val="0"/>
              <w:marRight w:val="0"/>
              <w:marTop w:val="0"/>
              <w:marBottom w:val="0"/>
              <w:divBdr>
                <w:top w:val="none" w:sz="0" w:space="0" w:color="auto"/>
                <w:left w:val="none" w:sz="0" w:space="0" w:color="auto"/>
                <w:bottom w:val="none" w:sz="0" w:space="0" w:color="auto"/>
                <w:right w:val="none" w:sz="0" w:space="0" w:color="auto"/>
              </w:divBdr>
              <w:divsChild>
                <w:div w:id="447284127">
                  <w:marLeft w:val="0"/>
                  <w:marRight w:val="0"/>
                  <w:marTop w:val="0"/>
                  <w:marBottom w:val="0"/>
                  <w:divBdr>
                    <w:top w:val="none" w:sz="0" w:space="0" w:color="auto"/>
                    <w:left w:val="none" w:sz="0" w:space="0" w:color="auto"/>
                    <w:bottom w:val="none" w:sz="0" w:space="0" w:color="auto"/>
                    <w:right w:val="none" w:sz="0" w:space="0" w:color="auto"/>
                  </w:divBdr>
                  <w:divsChild>
                    <w:div w:id="6834388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94569892">
      <w:bodyDiv w:val="1"/>
      <w:marLeft w:val="0"/>
      <w:marRight w:val="0"/>
      <w:marTop w:val="0"/>
      <w:marBottom w:val="0"/>
      <w:divBdr>
        <w:top w:val="none" w:sz="0" w:space="0" w:color="auto"/>
        <w:left w:val="none" w:sz="0" w:space="0" w:color="auto"/>
        <w:bottom w:val="none" w:sz="0" w:space="0" w:color="auto"/>
        <w:right w:val="none" w:sz="0" w:space="0" w:color="auto"/>
      </w:divBdr>
    </w:div>
    <w:div w:id="1846554506">
      <w:bodyDiv w:val="1"/>
      <w:marLeft w:val="0"/>
      <w:marRight w:val="0"/>
      <w:marTop w:val="0"/>
      <w:marBottom w:val="0"/>
      <w:divBdr>
        <w:top w:val="none" w:sz="0" w:space="0" w:color="auto"/>
        <w:left w:val="none" w:sz="0" w:space="0" w:color="auto"/>
        <w:bottom w:val="none" w:sz="0" w:space="0" w:color="auto"/>
        <w:right w:val="none" w:sz="0" w:space="0" w:color="auto"/>
      </w:divBdr>
      <w:divsChild>
        <w:div w:id="1724671930">
          <w:marLeft w:val="0"/>
          <w:marRight w:val="0"/>
          <w:marTop w:val="0"/>
          <w:marBottom w:val="0"/>
          <w:divBdr>
            <w:top w:val="none" w:sz="0" w:space="0" w:color="auto"/>
            <w:left w:val="none" w:sz="0" w:space="0" w:color="auto"/>
            <w:bottom w:val="none" w:sz="0" w:space="0" w:color="auto"/>
            <w:right w:val="none" w:sz="0" w:space="0" w:color="auto"/>
          </w:divBdr>
          <w:divsChild>
            <w:div w:id="759833925">
              <w:marLeft w:val="0"/>
              <w:marRight w:val="0"/>
              <w:marTop w:val="0"/>
              <w:marBottom w:val="0"/>
              <w:divBdr>
                <w:top w:val="none" w:sz="0" w:space="0" w:color="auto"/>
                <w:left w:val="none" w:sz="0" w:space="0" w:color="auto"/>
                <w:bottom w:val="none" w:sz="0" w:space="0" w:color="auto"/>
                <w:right w:val="none" w:sz="0" w:space="0" w:color="auto"/>
              </w:divBdr>
              <w:divsChild>
                <w:div w:id="521286307">
                  <w:marLeft w:val="0"/>
                  <w:marRight w:val="0"/>
                  <w:marTop w:val="0"/>
                  <w:marBottom w:val="0"/>
                  <w:divBdr>
                    <w:top w:val="none" w:sz="0" w:space="0" w:color="auto"/>
                    <w:left w:val="none" w:sz="0" w:space="0" w:color="auto"/>
                    <w:bottom w:val="none" w:sz="0" w:space="0" w:color="auto"/>
                    <w:right w:val="none" w:sz="0" w:space="0" w:color="auto"/>
                  </w:divBdr>
                  <w:divsChild>
                    <w:div w:id="19913272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leyclerk@gmail.com" TargetMode="External"/><Relationship Id="rId3" Type="http://schemas.openxmlformats.org/officeDocument/2006/relationships/settings" Target="settings.xml"/><Relationship Id="rId7" Type="http://schemas.openxmlformats.org/officeDocument/2006/relationships/hyperlink" Target="http://www.nalc.gov.uk/library/publications/801-good-councillors-guide/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Election leaflet Nov 2017 for pdf</vt:lpstr>
    </vt:vector>
  </TitlesOfParts>
  <Company>Derbyshire County Council</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Election leaflet Nov 2017 for pdf</dc:title>
  <dc:creator>Amanda_2</dc:creator>
  <cp:lastModifiedBy>Mandy</cp:lastModifiedBy>
  <cp:revision>7</cp:revision>
  <cp:lastPrinted>2018-11-12T17:30:00Z</cp:lastPrinted>
  <dcterms:created xsi:type="dcterms:W3CDTF">2018-11-11T19:44:00Z</dcterms:created>
  <dcterms:modified xsi:type="dcterms:W3CDTF">2018-11-12T17:42:00Z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LastSaved">
    <vt:filetime>2018-07-25T00:00:00Z</vt:filetime>
  </property>
</Properties>
</file>